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08" w:rsidRPr="00684008" w:rsidRDefault="00684008" w:rsidP="00684008">
      <w:pPr>
        <w:shd w:val="clear" w:color="auto" w:fill="FFFFFF"/>
        <w:spacing w:after="0" w:line="240" w:lineRule="auto"/>
        <w:jc w:val="center"/>
        <w:rPr>
          <w:rFonts w:ascii="Times New Roman" w:eastAsia="Times New Roman" w:hAnsi="Times New Roman" w:cs="Times New Roman"/>
          <w:color w:val="000000"/>
          <w:sz w:val="28"/>
          <w:szCs w:val="28"/>
        </w:rPr>
      </w:pPr>
      <w:r w:rsidRPr="00684008">
        <w:rPr>
          <w:rFonts w:ascii="Times New Roman" w:eastAsia="Times New Roman" w:hAnsi="Times New Roman" w:cs="Times New Roman"/>
          <w:color w:val="000000"/>
          <w:sz w:val="28"/>
          <w:szCs w:val="28"/>
        </w:rPr>
        <w:t>ГОРОДСКОЕ ПОСЕЛЕНИЕ «ГОРОД БЕЛОЗЕРСК»</w:t>
      </w:r>
    </w:p>
    <w:p w:rsidR="00684008" w:rsidRDefault="00684008" w:rsidP="00684008">
      <w:pPr>
        <w:shd w:val="clear" w:color="auto" w:fill="FFFFFF"/>
        <w:spacing w:after="0" w:line="240" w:lineRule="auto"/>
        <w:jc w:val="center"/>
        <w:rPr>
          <w:rFonts w:ascii="Times New Roman" w:eastAsia="Times New Roman" w:hAnsi="Times New Roman" w:cs="Times New Roman"/>
          <w:color w:val="000000"/>
          <w:sz w:val="28"/>
          <w:szCs w:val="28"/>
        </w:rPr>
      </w:pPr>
    </w:p>
    <w:p w:rsidR="006F79EF" w:rsidRPr="00684008" w:rsidRDefault="006F79EF" w:rsidP="00684008">
      <w:pPr>
        <w:shd w:val="clear" w:color="auto" w:fill="FFFFFF"/>
        <w:spacing w:after="0" w:line="240" w:lineRule="auto"/>
        <w:jc w:val="center"/>
        <w:rPr>
          <w:rFonts w:ascii="Times New Roman" w:eastAsia="Times New Roman" w:hAnsi="Times New Roman" w:cs="Times New Roman"/>
          <w:color w:val="000000"/>
          <w:sz w:val="28"/>
          <w:szCs w:val="28"/>
        </w:rPr>
      </w:pPr>
    </w:p>
    <w:p w:rsidR="00684008" w:rsidRPr="006F79EF" w:rsidRDefault="00684008" w:rsidP="00684008">
      <w:pPr>
        <w:shd w:val="clear" w:color="auto" w:fill="FFFFFF"/>
        <w:spacing w:after="0" w:line="240" w:lineRule="auto"/>
        <w:jc w:val="center"/>
        <w:rPr>
          <w:rFonts w:ascii="Times New Roman" w:eastAsia="Times New Roman" w:hAnsi="Times New Roman" w:cs="Times New Roman"/>
          <w:b/>
          <w:color w:val="000000"/>
          <w:sz w:val="28"/>
          <w:szCs w:val="28"/>
        </w:rPr>
      </w:pPr>
      <w:r w:rsidRPr="006F79EF">
        <w:rPr>
          <w:rFonts w:ascii="Times New Roman" w:eastAsia="Times New Roman" w:hAnsi="Times New Roman" w:cs="Times New Roman"/>
          <w:b/>
          <w:color w:val="000000"/>
          <w:sz w:val="28"/>
          <w:szCs w:val="28"/>
        </w:rPr>
        <w:t>ПОСТАНОВЛЕНИЕ</w:t>
      </w:r>
    </w:p>
    <w:p w:rsidR="00684008" w:rsidRDefault="00684008" w:rsidP="00684008">
      <w:pPr>
        <w:shd w:val="clear" w:color="auto" w:fill="FFFFFF"/>
        <w:spacing w:after="0" w:line="240" w:lineRule="auto"/>
        <w:jc w:val="center"/>
        <w:rPr>
          <w:rFonts w:ascii="Times New Roman" w:eastAsia="Times New Roman" w:hAnsi="Times New Roman" w:cs="Times New Roman"/>
          <w:color w:val="000000"/>
          <w:sz w:val="28"/>
          <w:szCs w:val="28"/>
        </w:rPr>
      </w:pPr>
    </w:p>
    <w:p w:rsidR="006F79EF" w:rsidRPr="00684008" w:rsidRDefault="006F79EF" w:rsidP="00684008">
      <w:pPr>
        <w:shd w:val="clear" w:color="auto" w:fill="FFFFFF"/>
        <w:spacing w:after="0" w:line="240" w:lineRule="auto"/>
        <w:jc w:val="center"/>
        <w:rPr>
          <w:rFonts w:ascii="Times New Roman" w:eastAsia="Times New Roman" w:hAnsi="Times New Roman" w:cs="Times New Roman"/>
          <w:color w:val="000000"/>
          <w:sz w:val="28"/>
          <w:szCs w:val="28"/>
        </w:rPr>
      </w:pPr>
    </w:p>
    <w:p w:rsidR="00684008" w:rsidRPr="00684008" w:rsidRDefault="00684008" w:rsidP="00684008">
      <w:pPr>
        <w:shd w:val="clear" w:color="auto" w:fill="FFFFFF"/>
        <w:spacing w:after="0" w:line="240" w:lineRule="auto"/>
        <w:jc w:val="center"/>
        <w:rPr>
          <w:rFonts w:ascii="Times New Roman" w:eastAsia="Times New Roman" w:hAnsi="Times New Roman" w:cs="Times New Roman"/>
          <w:color w:val="000000"/>
          <w:sz w:val="28"/>
          <w:szCs w:val="28"/>
        </w:rPr>
      </w:pPr>
      <w:r w:rsidRPr="00684008">
        <w:rPr>
          <w:rFonts w:ascii="Times New Roman" w:eastAsia="Times New Roman" w:hAnsi="Times New Roman" w:cs="Times New Roman"/>
          <w:color w:val="000000"/>
          <w:sz w:val="28"/>
          <w:szCs w:val="28"/>
        </w:rPr>
        <w:t>АДМИНИСТРАЦИИ ГОРОДСКОГО ПОСЕЛЕНИЯ «ГОРОД БЕЛОЗЕРСК»</w:t>
      </w:r>
    </w:p>
    <w:p w:rsidR="008A5DA0" w:rsidRDefault="008A5DA0" w:rsidP="004C655B">
      <w:pPr>
        <w:pStyle w:val="ConsPlusTitle"/>
        <w:jc w:val="center"/>
        <w:rPr>
          <w:rFonts w:ascii="Times New Roman" w:hAnsi="Times New Roman" w:cs="Times New Roman"/>
          <w:sz w:val="28"/>
          <w:szCs w:val="28"/>
        </w:rPr>
      </w:pPr>
    </w:p>
    <w:p w:rsidR="006F79EF" w:rsidRDefault="006F79EF" w:rsidP="004C655B">
      <w:pPr>
        <w:pStyle w:val="ConsPlusTitle"/>
        <w:jc w:val="center"/>
        <w:rPr>
          <w:rFonts w:ascii="Times New Roman" w:hAnsi="Times New Roman" w:cs="Times New Roman"/>
          <w:sz w:val="28"/>
          <w:szCs w:val="28"/>
        </w:rPr>
      </w:pPr>
    </w:p>
    <w:p w:rsidR="006F79EF" w:rsidRPr="00684008" w:rsidRDefault="006F79EF" w:rsidP="004C655B">
      <w:pPr>
        <w:pStyle w:val="ConsPlusTitle"/>
        <w:jc w:val="center"/>
        <w:rPr>
          <w:rFonts w:ascii="Times New Roman" w:hAnsi="Times New Roman" w:cs="Times New Roman"/>
          <w:sz w:val="28"/>
          <w:szCs w:val="28"/>
        </w:rPr>
      </w:pPr>
    </w:p>
    <w:p w:rsidR="00432433" w:rsidRPr="008A5DA0" w:rsidRDefault="004C655B" w:rsidP="008A5DA0">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008A5DA0">
        <w:rPr>
          <w:rFonts w:ascii="Times New Roman" w:hAnsi="Times New Roman" w:cs="Times New Roman"/>
          <w:b w:val="0"/>
          <w:sz w:val="28"/>
          <w:szCs w:val="28"/>
        </w:rPr>
        <w:t>т ___________</w:t>
      </w:r>
      <w:r>
        <w:rPr>
          <w:rFonts w:ascii="Times New Roman" w:hAnsi="Times New Roman" w:cs="Times New Roman"/>
          <w:b w:val="0"/>
          <w:sz w:val="28"/>
          <w:szCs w:val="28"/>
        </w:rPr>
        <w:t>_________</w:t>
      </w:r>
      <w:r w:rsidR="008A5DA0">
        <w:rPr>
          <w:rFonts w:ascii="Times New Roman" w:hAnsi="Times New Roman" w:cs="Times New Roman"/>
          <w:b w:val="0"/>
          <w:sz w:val="28"/>
          <w:szCs w:val="28"/>
        </w:rPr>
        <w:t xml:space="preserve"> № ___</w:t>
      </w:r>
      <w:r>
        <w:rPr>
          <w:rFonts w:ascii="Times New Roman" w:hAnsi="Times New Roman" w:cs="Times New Roman"/>
          <w:b w:val="0"/>
          <w:sz w:val="28"/>
          <w:szCs w:val="28"/>
        </w:rPr>
        <w:t>__</w:t>
      </w:r>
    </w:p>
    <w:p w:rsidR="00432433" w:rsidRDefault="00432433" w:rsidP="008A5DA0">
      <w:pPr>
        <w:pStyle w:val="ConsPlusTitle"/>
        <w:rPr>
          <w:rFonts w:ascii="Times New Roman" w:hAnsi="Times New Roman" w:cs="Times New Roman"/>
          <w:b w:val="0"/>
          <w:sz w:val="28"/>
          <w:szCs w:val="28"/>
        </w:rPr>
      </w:pPr>
    </w:p>
    <w:p w:rsidR="006F79EF" w:rsidRDefault="006F79EF" w:rsidP="008A5DA0">
      <w:pPr>
        <w:pStyle w:val="ConsPlusTitle"/>
        <w:rPr>
          <w:rFonts w:ascii="Times New Roman" w:hAnsi="Times New Roman" w:cs="Times New Roman"/>
          <w:b w:val="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4C655B" w:rsidTr="004C655B">
        <w:tc>
          <w:tcPr>
            <w:tcW w:w="5211" w:type="dxa"/>
          </w:tcPr>
          <w:p w:rsidR="004C655B" w:rsidRDefault="004C655B" w:rsidP="004C655B">
            <w:pPr>
              <w:pStyle w:val="a6"/>
              <w:jc w:val="both"/>
              <w:rPr>
                <w:rFonts w:ascii="Times New Roman" w:hAnsi="Times New Roman" w:cs="Times New Roman"/>
                <w:b/>
                <w:sz w:val="28"/>
                <w:szCs w:val="28"/>
              </w:rPr>
            </w:pPr>
            <w:r w:rsidRPr="008C0983">
              <w:rPr>
                <w:rFonts w:ascii="Times New Roman" w:hAnsi="Times New Roman" w:cs="Times New Roman"/>
                <w:sz w:val="28"/>
                <w:szCs w:val="28"/>
              </w:rPr>
              <w:t>Об</w:t>
            </w:r>
            <w:r>
              <w:rPr>
                <w:rFonts w:ascii="Times New Roman" w:hAnsi="Times New Roman" w:cs="Times New Roman"/>
                <w:sz w:val="28"/>
                <w:szCs w:val="28"/>
              </w:rPr>
              <w:t xml:space="preserve"> утверждении Административного </w:t>
            </w:r>
            <w:r w:rsidRPr="008C0983">
              <w:rPr>
                <w:rFonts w:ascii="Times New Roman" w:hAnsi="Times New Roman" w:cs="Times New Roman"/>
                <w:sz w:val="28"/>
                <w:szCs w:val="28"/>
              </w:rPr>
              <w:t>регламента</w:t>
            </w:r>
            <w:r>
              <w:rPr>
                <w:rFonts w:ascii="Times New Roman" w:hAnsi="Times New Roman" w:cs="Times New Roman"/>
                <w:sz w:val="28"/>
                <w:szCs w:val="28"/>
              </w:rPr>
              <w:t xml:space="preserve"> </w:t>
            </w:r>
            <w:r w:rsidRPr="008C0983">
              <w:rPr>
                <w:rFonts w:ascii="Times New Roman" w:hAnsi="Times New Roman" w:cs="Times New Roman"/>
                <w:sz w:val="28"/>
                <w:szCs w:val="28"/>
              </w:rPr>
              <w:t>предоставления муниципальной услуги по предоставлению</w:t>
            </w:r>
            <w:r>
              <w:rPr>
                <w:rFonts w:ascii="Times New Roman" w:hAnsi="Times New Roman" w:cs="Times New Roman"/>
                <w:sz w:val="28"/>
                <w:szCs w:val="28"/>
              </w:rPr>
              <w:t xml:space="preserve"> </w:t>
            </w:r>
            <w:r w:rsidRPr="008C0983">
              <w:rPr>
                <w:rFonts w:ascii="Times New Roman" w:hAnsi="Times New Roman" w:cs="Times New Roman"/>
                <w:sz w:val="28"/>
                <w:szCs w:val="28"/>
              </w:rPr>
              <w:t>земельных участков, находящихся в муниципальной собственности</w:t>
            </w:r>
            <w:r>
              <w:rPr>
                <w:rFonts w:ascii="Times New Roman" w:hAnsi="Times New Roman" w:cs="Times New Roman"/>
                <w:sz w:val="28"/>
                <w:szCs w:val="28"/>
              </w:rPr>
              <w:t xml:space="preserve"> </w:t>
            </w:r>
            <w:r w:rsidRPr="008C0983">
              <w:rPr>
                <w:rFonts w:ascii="Times New Roman" w:hAnsi="Times New Roman" w:cs="Times New Roman"/>
                <w:sz w:val="28"/>
                <w:szCs w:val="28"/>
              </w:rPr>
              <w:t>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bl>
    <w:p w:rsidR="004C655B" w:rsidRPr="008A5DA0" w:rsidRDefault="004C655B" w:rsidP="008A5DA0">
      <w:pPr>
        <w:pStyle w:val="ConsPlusTitle"/>
        <w:rPr>
          <w:rFonts w:ascii="Times New Roman" w:hAnsi="Times New Roman" w:cs="Times New Roman"/>
          <w:b w:val="0"/>
          <w:sz w:val="28"/>
          <w:szCs w:val="28"/>
        </w:rPr>
      </w:pPr>
    </w:p>
    <w:p w:rsidR="00684008" w:rsidRDefault="00684008" w:rsidP="008A5DA0">
      <w:pPr>
        <w:autoSpaceDE w:val="0"/>
        <w:autoSpaceDN w:val="0"/>
        <w:adjustRightInd w:val="0"/>
        <w:spacing w:after="0" w:line="240" w:lineRule="auto"/>
        <w:ind w:firstLine="540"/>
        <w:jc w:val="both"/>
        <w:rPr>
          <w:rFonts w:ascii="Times New Roman" w:hAnsi="Times New Roman" w:cs="Times New Roman"/>
          <w:sz w:val="28"/>
          <w:szCs w:val="28"/>
        </w:rPr>
      </w:pPr>
    </w:p>
    <w:p w:rsidR="008C0983" w:rsidRPr="004C655B" w:rsidRDefault="00684008" w:rsidP="004C655B">
      <w:pPr>
        <w:pStyle w:val="a6"/>
        <w:ind w:firstLine="709"/>
        <w:jc w:val="both"/>
        <w:rPr>
          <w:rFonts w:ascii="Times New Roman" w:hAnsi="Times New Roman" w:cs="Times New Roman"/>
          <w:sz w:val="28"/>
          <w:szCs w:val="28"/>
        </w:rPr>
      </w:pPr>
      <w:r w:rsidRPr="004C655B">
        <w:rPr>
          <w:rFonts w:ascii="Times New Roman" w:hAnsi="Times New Roman" w:cs="Times New Roman"/>
          <w:sz w:val="28"/>
          <w:szCs w:val="28"/>
        </w:rPr>
        <w:t>В соответствии со статьями 11.7, 39.27 - 39.29 Земельного кодекса Российской Федерации, Федеральным законом от 27.07.2010 № 210-ФЗ "Об организации предоставления государс</w:t>
      </w:r>
      <w:r w:rsidR="004C655B" w:rsidRPr="004C655B">
        <w:rPr>
          <w:rFonts w:ascii="Times New Roman" w:hAnsi="Times New Roman" w:cs="Times New Roman"/>
          <w:sz w:val="28"/>
          <w:szCs w:val="28"/>
        </w:rPr>
        <w:t>твенных и муниципальных услуг",</w:t>
      </w:r>
    </w:p>
    <w:p w:rsidR="008A5DA0" w:rsidRPr="004C655B" w:rsidRDefault="008A5DA0" w:rsidP="004C655B">
      <w:pPr>
        <w:pStyle w:val="a6"/>
        <w:ind w:firstLine="709"/>
        <w:jc w:val="both"/>
        <w:rPr>
          <w:rFonts w:ascii="Times New Roman" w:hAnsi="Times New Roman" w:cs="Times New Roman"/>
          <w:sz w:val="28"/>
          <w:szCs w:val="28"/>
        </w:rPr>
      </w:pPr>
      <w:r w:rsidRPr="004C655B">
        <w:rPr>
          <w:rFonts w:ascii="Times New Roman" w:hAnsi="Times New Roman" w:cs="Times New Roman"/>
          <w:sz w:val="28"/>
          <w:szCs w:val="28"/>
        </w:rPr>
        <w:t>ПОСТАНОВЛЯЮ:</w:t>
      </w:r>
    </w:p>
    <w:p w:rsidR="004C655B" w:rsidRDefault="004C655B" w:rsidP="004C655B">
      <w:pPr>
        <w:pStyle w:val="a6"/>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84008" w:rsidRPr="004C655B">
        <w:rPr>
          <w:rFonts w:ascii="Times New Roman" w:hAnsi="Times New Roman" w:cs="Times New Roman"/>
          <w:sz w:val="28"/>
          <w:szCs w:val="28"/>
        </w:rPr>
        <w:t>Утвердить Административный</w:t>
      </w:r>
      <w:r w:rsidR="008A5DA0" w:rsidRPr="004C655B">
        <w:rPr>
          <w:rFonts w:ascii="Times New Roman" w:hAnsi="Times New Roman" w:cs="Times New Roman"/>
          <w:sz w:val="28"/>
          <w:szCs w:val="28"/>
        </w:rPr>
        <w:t xml:space="preserve"> регламент </w:t>
      </w:r>
      <w:r w:rsidR="00684008" w:rsidRPr="004C655B">
        <w:rPr>
          <w:rFonts w:ascii="Times New Roman" w:hAnsi="Times New Roman" w:cs="Times New Roman"/>
          <w:sz w:val="28"/>
          <w:szCs w:val="28"/>
        </w:rPr>
        <w:t>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32433" w:rsidRPr="00F61CC5" w:rsidRDefault="00432433" w:rsidP="004C655B">
      <w:pPr>
        <w:pStyle w:val="a6"/>
        <w:ind w:firstLine="709"/>
        <w:jc w:val="both"/>
        <w:rPr>
          <w:rFonts w:ascii="Times New Roman" w:hAnsi="Times New Roman" w:cs="Times New Roman"/>
          <w:sz w:val="28"/>
          <w:szCs w:val="28"/>
        </w:rPr>
      </w:pPr>
      <w:r w:rsidRPr="00F61CC5">
        <w:rPr>
          <w:rFonts w:ascii="Times New Roman" w:hAnsi="Times New Roman" w:cs="Times New Roman"/>
          <w:sz w:val="28"/>
          <w:szCs w:val="28"/>
        </w:rPr>
        <w:t>2.</w:t>
      </w:r>
      <w:r w:rsidR="004C655B">
        <w:rPr>
          <w:rFonts w:ascii="Times New Roman" w:hAnsi="Times New Roman" w:cs="Times New Roman"/>
          <w:sz w:val="28"/>
          <w:szCs w:val="28"/>
        </w:rPr>
        <w:tab/>
      </w:r>
      <w:r w:rsidR="00F61CC5" w:rsidRPr="00F61CC5">
        <w:rPr>
          <w:rFonts w:ascii="Times New Roman" w:hAnsi="Times New Roman" w:cs="Times New Roman"/>
          <w:sz w:val="28"/>
          <w:szCs w:val="28"/>
        </w:rPr>
        <w:t>Настоящее п</w:t>
      </w:r>
      <w:r w:rsidRPr="00F61CC5">
        <w:rPr>
          <w:rFonts w:ascii="Times New Roman" w:hAnsi="Times New Roman" w:cs="Times New Roman"/>
          <w:sz w:val="28"/>
          <w:szCs w:val="28"/>
        </w:rPr>
        <w:t xml:space="preserve">остановление подлежит </w:t>
      </w:r>
      <w:r w:rsidR="007E432C" w:rsidRPr="00F61CC5">
        <w:rPr>
          <w:rFonts w:ascii="Times New Roman" w:hAnsi="Times New Roman" w:cs="Times New Roman"/>
          <w:sz w:val="28"/>
          <w:szCs w:val="28"/>
        </w:rPr>
        <w:t>официальному опубликованию</w:t>
      </w:r>
      <w:r w:rsidRPr="00F61CC5">
        <w:rPr>
          <w:rFonts w:ascii="Times New Roman" w:hAnsi="Times New Roman" w:cs="Times New Roman"/>
          <w:sz w:val="28"/>
          <w:szCs w:val="28"/>
        </w:rPr>
        <w:t xml:space="preserve"> </w:t>
      </w:r>
      <w:r w:rsidR="007E432C" w:rsidRPr="00F61CC5">
        <w:rPr>
          <w:rFonts w:ascii="Times New Roman" w:hAnsi="Times New Roman" w:cs="Times New Roman"/>
          <w:sz w:val="28"/>
          <w:szCs w:val="28"/>
        </w:rPr>
        <w:t>в</w:t>
      </w:r>
      <w:r w:rsidR="00684008">
        <w:rPr>
          <w:rFonts w:ascii="Times New Roman" w:hAnsi="Times New Roman" w:cs="Times New Roman"/>
          <w:sz w:val="28"/>
          <w:szCs w:val="28"/>
        </w:rPr>
        <w:t xml:space="preserve"> газете «Городской вестник</w:t>
      </w:r>
      <w:r w:rsidR="00E049F0" w:rsidRPr="00F61CC5">
        <w:rPr>
          <w:rFonts w:ascii="Times New Roman" w:hAnsi="Times New Roman" w:cs="Times New Roman"/>
          <w:sz w:val="28"/>
          <w:szCs w:val="28"/>
        </w:rPr>
        <w:t>»</w:t>
      </w:r>
      <w:r w:rsidR="007E432C" w:rsidRPr="00F61CC5">
        <w:rPr>
          <w:rFonts w:ascii="Times New Roman" w:hAnsi="Times New Roman" w:cs="Times New Roman"/>
          <w:sz w:val="28"/>
          <w:szCs w:val="28"/>
        </w:rPr>
        <w:t xml:space="preserve"> </w:t>
      </w:r>
      <w:r w:rsidRPr="00F61CC5">
        <w:rPr>
          <w:rFonts w:ascii="Times New Roman" w:hAnsi="Times New Roman" w:cs="Times New Roman"/>
          <w:sz w:val="28"/>
          <w:szCs w:val="28"/>
        </w:rPr>
        <w:t>и</w:t>
      </w:r>
      <w:r w:rsidR="00FB2A2A" w:rsidRPr="00F61CC5">
        <w:rPr>
          <w:rFonts w:ascii="Times New Roman" w:hAnsi="Times New Roman" w:cs="Times New Roman"/>
          <w:sz w:val="28"/>
          <w:szCs w:val="28"/>
        </w:rPr>
        <w:t xml:space="preserve"> размещению на </w:t>
      </w:r>
      <w:r w:rsidR="00FB2A2A" w:rsidRPr="00F61CC5">
        <w:rPr>
          <w:rFonts w:ascii="Times New Roman" w:hAnsi="Times New Roman" w:cs="Times New Roman"/>
          <w:sz w:val="28"/>
          <w:szCs w:val="28"/>
        </w:rPr>
        <w:lastRenderedPageBreak/>
        <w:t xml:space="preserve">официальном сайте </w:t>
      </w:r>
      <w:r w:rsidR="004C655B">
        <w:rPr>
          <w:rFonts w:ascii="Times New Roman" w:hAnsi="Times New Roman" w:cs="Times New Roman"/>
          <w:sz w:val="28"/>
          <w:szCs w:val="28"/>
        </w:rPr>
        <w:t xml:space="preserve">администрации </w:t>
      </w:r>
      <w:r w:rsidR="00684008">
        <w:rPr>
          <w:rFonts w:ascii="Times New Roman" w:hAnsi="Times New Roman" w:cs="Times New Roman"/>
          <w:sz w:val="28"/>
          <w:szCs w:val="28"/>
        </w:rPr>
        <w:t xml:space="preserve">городского поселения «Город Белозерск» </w:t>
      </w:r>
      <w:r w:rsidR="004C655B">
        <w:rPr>
          <w:rFonts w:ascii="Times New Roman" w:hAnsi="Times New Roman" w:cs="Times New Roman"/>
          <w:sz w:val="28"/>
          <w:szCs w:val="28"/>
        </w:rPr>
        <w:t xml:space="preserve">в </w:t>
      </w:r>
      <w:r w:rsidR="00FB2A2A" w:rsidRPr="00F61CC5">
        <w:rPr>
          <w:rFonts w:ascii="Times New Roman" w:hAnsi="Times New Roman" w:cs="Times New Roman"/>
          <w:sz w:val="28"/>
          <w:szCs w:val="28"/>
        </w:rPr>
        <w:t>информационно-телекоммуникационной сети «Интернет»</w:t>
      </w:r>
      <w:r w:rsidRPr="00F61CC5">
        <w:rPr>
          <w:rFonts w:ascii="Times New Roman" w:hAnsi="Times New Roman" w:cs="Times New Roman"/>
          <w:sz w:val="28"/>
          <w:szCs w:val="28"/>
        </w:rPr>
        <w:t>.</w:t>
      </w:r>
    </w:p>
    <w:p w:rsidR="00432433" w:rsidRPr="008A5DA0" w:rsidRDefault="00432433">
      <w:pPr>
        <w:pStyle w:val="ConsPlusNormal"/>
        <w:jc w:val="both"/>
        <w:rPr>
          <w:rFonts w:ascii="Times New Roman" w:hAnsi="Times New Roman" w:cs="Times New Roman"/>
          <w:sz w:val="28"/>
          <w:szCs w:val="28"/>
        </w:rPr>
      </w:pPr>
    </w:p>
    <w:p w:rsidR="00684008" w:rsidRDefault="00684008" w:rsidP="00684008">
      <w:pPr>
        <w:pStyle w:val="ConsPlusNormal"/>
        <w:rPr>
          <w:rFonts w:ascii="Times New Roman" w:hAnsi="Times New Roman" w:cs="Times New Roman"/>
          <w:sz w:val="28"/>
          <w:szCs w:val="28"/>
        </w:rPr>
      </w:pPr>
    </w:p>
    <w:p w:rsidR="004C655B" w:rsidRDefault="004C655B" w:rsidP="00684008">
      <w:pPr>
        <w:pStyle w:val="ConsPlusNormal"/>
        <w:rPr>
          <w:rFonts w:ascii="Times New Roman" w:hAnsi="Times New Roman" w:cs="Times New Roman"/>
          <w:sz w:val="28"/>
          <w:szCs w:val="28"/>
        </w:rPr>
      </w:pPr>
    </w:p>
    <w:p w:rsidR="00684008" w:rsidRDefault="00684008" w:rsidP="00684008">
      <w:pPr>
        <w:pStyle w:val="ConsPlusNormal"/>
        <w:rPr>
          <w:rFonts w:ascii="Times New Roman" w:hAnsi="Times New Roman" w:cs="Times New Roman"/>
          <w:sz w:val="28"/>
          <w:szCs w:val="28"/>
        </w:rPr>
      </w:pPr>
      <w:r>
        <w:rPr>
          <w:rFonts w:ascii="Times New Roman" w:hAnsi="Times New Roman" w:cs="Times New Roman"/>
          <w:sz w:val="28"/>
          <w:szCs w:val="28"/>
        </w:rPr>
        <w:t>Руководитель администрации поселения</w:t>
      </w:r>
      <w:r w:rsidR="004C655B">
        <w:rPr>
          <w:rFonts w:ascii="Times New Roman" w:hAnsi="Times New Roman" w:cs="Times New Roman"/>
          <w:sz w:val="28"/>
          <w:szCs w:val="28"/>
        </w:rPr>
        <w:t xml:space="preserve">    </w:t>
      </w:r>
      <w:r>
        <w:rPr>
          <w:rFonts w:ascii="Times New Roman" w:hAnsi="Times New Roman" w:cs="Times New Roman"/>
          <w:sz w:val="28"/>
          <w:szCs w:val="28"/>
        </w:rPr>
        <w:t xml:space="preserve">                            </w:t>
      </w:r>
      <w:r w:rsidR="004C655B">
        <w:rPr>
          <w:rFonts w:ascii="Times New Roman" w:hAnsi="Times New Roman" w:cs="Times New Roman"/>
          <w:sz w:val="28"/>
          <w:szCs w:val="28"/>
        </w:rPr>
        <w:t xml:space="preserve">        </w:t>
      </w:r>
      <w:r>
        <w:rPr>
          <w:rFonts w:ascii="Times New Roman" w:hAnsi="Times New Roman" w:cs="Times New Roman"/>
          <w:sz w:val="28"/>
          <w:szCs w:val="28"/>
        </w:rPr>
        <w:t>Г.</w:t>
      </w:r>
      <w:r w:rsidR="004C655B">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Бубнова</w:t>
      </w:r>
      <w:proofErr w:type="spellEnd"/>
    </w:p>
    <w:p w:rsidR="004C655B" w:rsidRDefault="004C655B">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B2A2A" w:rsidRDefault="00FB2A2A" w:rsidP="004C655B">
      <w:pPr>
        <w:autoSpaceDE w:val="0"/>
        <w:autoSpaceDN w:val="0"/>
        <w:adjustRightInd w:val="0"/>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A5DA0" w:rsidRPr="008A5DA0" w:rsidRDefault="00FB2A2A" w:rsidP="004C655B">
      <w:pPr>
        <w:autoSpaceDE w:val="0"/>
        <w:autoSpaceDN w:val="0"/>
        <w:adjustRightInd w:val="0"/>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постановлению</w:t>
      </w:r>
    </w:p>
    <w:p w:rsidR="004C655B" w:rsidRDefault="00FB2A2A" w:rsidP="004C655B">
      <w:pPr>
        <w:autoSpaceDE w:val="0"/>
        <w:autoSpaceDN w:val="0"/>
        <w:adjustRightInd w:val="0"/>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 xml:space="preserve">администрации  поселения </w:t>
      </w:r>
    </w:p>
    <w:p w:rsidR="008A5DA0" w:rsidRPr="008A5DA0" w:rsidRDefault="00FB2A2A" w:rsidP="004C655B">
      <w:pPr>
        <w:autoSpaceDE w:val="0"/>
        <w:autoSpaceDN w:val="0"/>
        <w:adjustRightInd w:val="0"/>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от ___________</w:t>
      </w:r>
      <w:r w:rsidR="004C655B">
        <w:rPr>
          <w:rFonts w:ascii="Times New Roman" w:hAnsi="Times New Roman" w:cs="Times New Roman"/>
          <w:sz w:val="28"/>
          <w:szCs w:val="28"/>
        </w:rPr>
        <w:t xml:space="preserve">____ </w:t>
      </w:r>
      <w:r>
        <w:rPr>
          <w:rFonts w:ascii="Times New Roman" w:hAnsi="Times New Roman" w:cs="Times New Roman"/>
          <w:sz w:val="28"/>
          <w:szCs w:val="28"/>
        </w:rPr>
        <w:t>№</w:t>
      </w:r>
      <w:r w:rsidR="004C655B">
        <w:rPr>
          <w:rFonts w:ascii="Times New Roman" w:hAnsi="Times New Roman" w:cs="Times New Roman"/>
          <w:sz w:val="28"/>
          <w:szCs w:val="28"/>
        </w:rPr>
        <w:t xml:space="preserve"> </w:t>
      </w:r>
      <w:r>
        <w:rPr>
          <w:rFonts w:ascii="Times New Roman" w:hAnsi="Times New Roman" w:cs="Times New Roman"/>
          <w:sz w:val="28"/>
          <w:szCs w:val="28"/>
        </w:rPr>
        <w:t>___</w:t>
      </w:r>
      <w:r w:rsidR="004C655B">
        <w:rPr>
          <w:rFonts w:ascii="Times New Roman" w:hAnsi="Times New Roman" w:cs="Times New Roman"/>
          <w:sz w:val="28"/>
          <w:szCs w:val="28"/>
        </w:rPr>
        <w:t>__</w:t>
      </w:r>
    </w:p>
    <w:p w:rsidR="00FB2A2A" w:rsidRDefault="00FB2A2A">
      <w:pPr>
        <w:pStyle w:val="ConsPlusTitle"/>
        <w:jc w:val="center"/>
        <w:rPr>
          <w:rFonts w:ascii="Times New Roman" w:hAnsi="Times New Roman" w:cs="Times New Roman"/>
          <w:sz w:val="28"/>
          <w:szCs w:val="28"/>
        </w:rPr>
      </w:pPr>
      <w:bookmarkStart w:id="0" w:name="P39"/>
      <w:bookmarkEnd w:id="0"/>
    </w:p>
    <w:p w:rsidR="00FB2A2A" w:rsidRDefault="00FB2A2A" w:rsidP="00684008">
      <w:pPr>
        <w:pStyle w:val="ConsPlusTitle"/>
        <w:jc w:val="right"/>
        <w:rPr>
          <w:rFonts w:ascii="Times New Roman" w:hAnsi="Times New Roman" w:cs="Times New Roman"/>
          <w:sz w:val="28"/>
          <w:szCs w:val="28"/>
        </w:rPr>
      </w:pPr>
    </w:p>
    <w:p w:rsidR="00432433" w:rsidRPr="00FB2A2A" w:rsidRDefault="00432433">
      <w:pPr>
        <w:pStyle w:val="ConsPlusTitle"/>
        <w:jc w:val="center"/>
        <w:rPr>
          <w:rFonts w:ascii="Times New Roman" w:hAnsi="Times New Roman" w:cs="Times New Roman"/>
          <w:b w:val="0"/>
          <w:sz w:val="28"/>
          <w:szCs w:val="28"/>
        </w:rPr>
      </w:pPr>
      <w:r w:rsidRPr="00FB2A2A">
        <w:rPr>
          <w:rFonts w:ascii="Times New Roman" w:hAnsi="Times New Roman" w:cs="Times New Roman"/>
          <w:b w:val="0"/>
          <w:sz w:val="28"/>
          <w:szCs w:val="28"/>
        </w:rPr>
        <w:t>АДМИНИСТРАТИВНЫЙ РЕГЛАМЕНТ</w:t>
      </w:r>
    </w:p>
    <w:p w:rsidR="00432433" w:rsidRPr="00FB2A2A" w:rsidRDefault="00432433">
      <w:pPr>
        <w:pStyle w:val="ConsPlusTitle"/>
        <w:jc w:val="center"/>
        <w:rPr>
          <w:rFonts w:ascii="Times New Roman" w:hAnsi="Times New Roman" w:cs="Times New Roman"/>
          <w:b w:val="0"/>
          <w:sz w:val="28"/>
          <w:szCs w:val="28"/>
        </w:rPr>
      </w:pPr>
      <w:r w:rsidRPr="00FB2A2A">
        <w:rPr>
          <w:rFonts w:ascii="Times New Roman" w:hAnsi="Times New Roman" w:cs="Times New Roman"/>
          <w:b w:val="0"/>
          <w:sz w:val="28"/>
          <w:szCs w:val="28"/>
        </w:rPr>
        <w:t>ПРЕДОСТАВЛЕНИЯ МУНИЦИПАЛЬНОЙ УСЛУГИ</w:t>
      </w:r>
    </w:p>
    <w:p w:rsidR="00432433" w:rsidRPr="00FB2A2A" w:rsidRDefault="00432433">
      <w:pPr>
        <w:pStyle w:val="ConsPlusTitle"/>
        <w:jc w:val="center"/>
        <w:rPr>
          <w:rFonts w:ascii="Times New Roman" w:hAnsi="Times New Roman" w:cs="Times New Roman"/>
          <w:b w:val="0"/>
          <w:sz w:val="28"/>
          <w:szCs w:val="28"/>
        </w:rPr>
      </w:pPr>
      <w:r w:rsidRPr="00FB2A2A">
        <w:rPr>
          <w:rFonts w:ascii="Times New Roman" w:hAnsi="Times New Roman" w:cs="Times New Roman"/>
          <w:b w:val="0"/>
          <w:sz w:val="28"/>
          <w:szCs w:val="28"/>
        </w:rPr>
        <w:t>ПО ПРЕДОСТАВЛЕНИЮ ЗЕМЕЛЬНЫХ УЧАСТКОВ, НАХОДЯЩИХСЯ</w:t>
      </w:r>
    </w:p>
    <w:p w:rsidR="00432433" w:rsidRPr="00FB2A2A" w:rsidRDefault="00432433">
      <w:pPr>
        <w:pStyle w:val="ConsPlusTitle"/>
        <w:jc w:val="center"/>
        <w:rPr>
          <w:rFonts w:ascii="Times New Roman" w:hAnsi="Times New Roman" w:cs="Times New Roman"/>
          <w:b w:val="0"/>
          <w:sz w:val="28"/>
          <w:szCs w:val="28"/>
        </w:rPr>
      </w:pPr>
      <w:r w:rsidRPr="00FB2A2A">
        <w:rPr>
          <w:rFonts w:ascii="Times New Roman" w:hAnsi="Times New Roman" w:cs="Times New Roman"/>
          <w:b w:val="0"/>
          <w:sz w:val="28"/>
          <w:szCs w:val="28"/>
        </w:rPr>
        <w:t>В МУНИЦИПАЛЬНОЙ СОБСТВЕННОСТИ ЛИБО ГОСУДАРСТВЕННАЯ</w:t>
      </w:r>
    </w:p>
    <w:p w:rsidR="00432433" w:rsidRPr="00FB2A2A" w:rsidRDefault="00F61CC5">
      <w:pPr>
        <w:pStyle w:val="ConsPlusTitle"/>
        <w:jc w:val="center"/>
        <w:rPr>
          <w:rFonts w:ascii="Times New Roman" w:hAnsi="Times New Roman" w:cs="Times New Roman"/>
          <w:b w:val="0"/>
          <w:sz w:val="28"/>
          <w:szCs w:val="28"/>
        </w:rPr>
      </w:pPr>
      <w:r w:rsidRPr="00FB2A2A">
        <w:rPr>
          <w:rFonts w:ascii="Times New Roman" w:hAnsi="Times New Roman" w:cs="Times New Roman"/>
          <w:b w:val="0"/>
          <w:sz w:val="28"/>
          <w:szCs w:val="28"/>
        </w:rPr>
        <w:t>СОБСТВЕННОСТЬ,</w:t>
      </w:r>
      <w:r w:rsidR="00432433" w:rsidRPr="00FB2A2A">
        <w:rPr>
          <w:rFonts w:ascii="Times New Roman" w:hAnsi="Times New Roman" w:cs="Times New Roman"/>
          <w:b w:val="0"/>
          <w:sz w:val="28"/>
          <w:szCs w:val="28"/>
        </w:rPr>
        <w:t xml:space="preserve"> НА </w:t>
      </w:r>
      <w:proofErr w:type="gramStart"/>
      <w:r w:rsidR="00432433" w:rsidRPr="00FB2A2A">
        <w:rPr>
          <w:rFonts w:ascii="Times New Roman" w:hAnsi="Times New Roman" w:cs="Times New Roman"/>
          <w:b w:val="0"/>
          <w:sz w:val="28"/>
          <w:szCs w:val="28"/>
        </w:rPr>
        <w:t>КОТОРЫЕ</w:t>
      </w:r>
      <w:proofErr w:type="gramEnd"/>
      <w:r w:rsidR="00432433" w:rsidRPr="00FB2A2A">
        <w:rPr>
          <w:rFonts w:ascii="Times New Roman" w:hAnsi="Times New Roman" w:cs="Times New Roman"/>
          <w:b w:val="0"/>
          <w:sz w:val="28"/>
          <w:szCs w:val="28"/>
        </w:rPr>
        <w:t xml:space="preserve"> НЕ РАЗГРАНИЧЕНА, ГРАЖДАНАМ</w:t>
      </w:r>
    </w:p>
    <w:p w:rsidR="00432433" w:rsidRPr="00FB2A2A" w:rsidRDefault="00432433">
      <w:pPr>
        <w:pStyle w:val="ConsPlusTitle"/>
        <w:jc w:val="center"/>
        <w:rPr>
          <w:rFonts w:ascii="Times New Roman" w:hAnsi="Times New Roman" w:cs="Times New Roman"/>
          <w:b w:val="0"/>
          <w:sz w:val="28"/>
          <w:szCs w:val="28"/>
        </w:rPr>
      </w:pPr>
      <w:r w:rsidRPr="00FB2A2A">
        <w:rPr>
          <w:rFonts w:ascii="Times New Roman" w:hAnsi="Times New Roman" w:cs="Times New Roman"/>
          <w:b w:val="0"/>
          <w:sz w:val="28"/>
          <w:szCs w:val="28"/>
        </w:rPr>
        <w:t>ДЛЯ ИНДИВИДУАЛЬНОГО ЖИЛИЩНОГО СТРО</w:t>
      </w:r>
      <w:r w:rsidR="00FB2A2A">
        <w:rPr>
          <w:rFonts w:ascii="Times New Roman" w:hAnsi="Times New Roman" w:cs="Times New Roman"/>
          <w:b w:val="0"/>
          <w:sz w:val="28"/>
          <w:szCs w:val="28"/>
        </w:rPr>
        <w:t>ИТЕЛЬСТВА,</w:t>
      </w:r>
      <w:r w:rsidR="008C0983">
        <w:rPr>
          <w:rFonts w:ascii="Times New Roman" w:hAnsi="Times New Roman" w:cs="Times New Roman"/>
          <w:b w:val="0"/>
          <w:sz w:val="28"/>
          <w:szCs w:val="28"/>
        </w:rPr>
        <w:t xml:space="preserve"> </w:t>
      </w:r>
      <w:r w:rsidRPr="00FB2A2A">
        <w:rPr>
          <w:rFonts w:ascii="Times New Roman" w:hAnsi="Times New Roman" w:cs="Times New Roman"/>
          <w:b w:val="0"/>
          <w:sz w:val="28"/>
          <w:szCs w:val="28"/>
        </w:rPr>
        <w:t>ВЕДЕНИЯ</w:t>
      </w:r>
      <w:r w:rsidR="004C655B">
        <w:rPr>
          <w:rFonts w:ascii="Times New Roman" w:hAnsi="Times New Roman" w:cs="Times New Roman"/>
          <w:b w:val="0"/>
          <w:sz w:val="28"/>
          <w:szCs w:val="28"/>
        </w:rPr>
        <w:t xml:space="preserve"> </w:t>
      </w:r>
      <w:r w:rsidRPr="00FB2A2A">
        <w:rPr>
          <w:rFonts w:ascii="Times New Roman" w:hAnsi="Times New Roman" w:cs="Times New Roman"/>
          <w:b w:val="0"/>
          <w:sz w:val="28"/>
          <w:szCs w:val="28"/>
        </w:rPr>
        <w:t>ЛИЧНОГО ПОДСОБНОГО ХОЗЯЙСТВА В ГРАНИЦАХ НАСЕЛЕННОГО</w:t>
      </w:r>
      <w:r w:rsidR="004C655B">
        <w:rPr>
          <w:rFonts w:ascii="Times New Roman" w:hAnsi="Times New Roman" w:cs="Times New Roman"/>
          <w:b w:val="0"/>
          <w:sz w:val="28"/>
          <w:szCs w:val="28"/>
        </w:rPr>
        <w:t xml:space="preserve"> </w:t>
      </w:r>
      <w:r w:rsidRPr="00FB2A2A">
        <w:rPr>
          <w:rFonts w:ascii="Times New Roman" w:hAnsi="Times New Roman" w:cs="Times New Roman"/>
          <w:b w:val="0"/>
          <w:sz w:val="28"/>
          <w:szCs w:val="28"/>
        </w:rPr>
        <w:t>ПУНКТА, САДОВОДСТВА, ГРАЖДАНАМ И КРЕСТЬЯНСКИМ</w:t>
      </w:r>
      <w:r w:rsidR="004C655B">
        <w:rPr>
          <w:rFonts w:ascii="Times New Roman" w:hAnsi="Times New Roman" w:cs="Times New Roman"/>
          <w:b w:val="0"/>
          <w:sz w:val="28"/>
          <w:szCs w:val="28"/>
        </w:rPr>
        <w:t xml:space="preserve"> </w:t>
      </w:r>
      <w:r w:rsidRPr="00FB2A2A">
        <w:rPr>
          <w:rFonts w:ascii="Times New Roman" w:hAnsi="Times New Roman" w:cs="Times New Roman"/>
          <w:b w:val="0"/>
          <w:sz w:val="28"/>
          <w:szCs w:val="28"/>
        </w:rPr>
        <w:t>(ФЕРМЕРСКИ</w:t>
      </w:r>
      <w:r w:rsidR="00FB2A2A">
        <w:rPr>
          <w:rFonts w:ascii="Times New Roman" w:hAnsi="Times New Roman" w:cs="Times New Roman"/>
          <w:b w:val="0"/>
          <w:sz w:val="28"/>
          <w:szCs w:val="28"/>
        </w:rPr>
        <w:t xml:space="preserve">М) ХОЗЯЙСТВАМ ДЛЯ ОСУЩЕСТВЛЕНИЯ </w:t>
      </w:r>
      <w:r w:rsidRPr="00FB2A2A">
        <w:rPr>
          <w:rFonts w:ascii="Times New Roman" w:hAnsi="Times New Roman" w:cs="Times New Roman"/>
          <w:b w:val="0"/>
          <w:sz w:val="28"/>
          <w:szCs w:val="28"/>
        </w:rPr>
        <w:t>КРЕСТЬЯНСКИМ</w:t>
      </w:r>
    </w:p>
    <w:p w:rsidR="00432433" w:rsidRPr="00FB2A2A" w:rsidRDefault="00432433">
      <w:pPr>
        <w:pStyle w:val="ConsPlusTitle"/>
        <w:jc w:val="center"/>
        <w:rPr>
          <w:rFonts w:ascii="Times New Roman" w:hAnsi="Times New Roman" w:cs="Times New Roman"/>
          <w:b w:val="0"/>
          <w:sz w:val="28"/>
          <w:szCs w:val="28"/>
        </w:rPr>
      </w:pPr>
      <w:r w:rsidRPr="00FB2A2A">
        <w:rPr>
          <w:rFonts w:ascii="Times New Roman" w:hAnsi="Times New Roman" w:cs="Times New Roman"/>
          <w:b w:val="0"/>
          <w:sz w:val="28"/>
          <w:szCs w:val="28"/>
        </w:rPr>
        <w:t>(ФЕРМЕРСКИМ) ХОЗЯЙСТВОМ ЕГО ДЕЯТЕЛЬНОСТИ</w:t>
      </w:r>
    </w:p>
    <w:p w:rsidR="00432433" w:rsidRPr="008A5DA0" w:rsidRDefault="00432433">
      <w:pPr>
        <w:spacing w:after="1"/>
        <w:rPr>
          <w:rFonts w:ascii="Times New Roman" w:hAnsi="Times New Roman" w:cs="Times New Roman"/>
          <w:sz w:val="28"/>
          <w:szCs w:val="28"/>
        </w:rPr>
      </w:pPr>
    </w:p>
    <w:p w:rsidR="00432433" w:rsidRPr="008A5DA0" w:rsidRDefault="00432433">
      <w:pPr>
        <w:pStyle w:val="ConsPlusTitle"/>
        <w:jc w:val="center"/>
        <w:outlineLvl w:val="1"/>
        <w:rPr>
          <w:rFonts w:ascii="Times New Roman" w:hAnsi="Times New Roman" w:cs="Times New Roman"/>
          <w:sz w:val="28"/>
          <w:szCs w:val="28"/>
        </w:rPr>
      </w:pPr>
      <w:r w:rsidRPr="008A5DA0">
        <w:rPr>
          <w:rFonts w:ascii="Times New Roman" w:hAnsi="Times New Roman" w:cs="Times New Roman"/>
          <w:sz w:val="28"/>
          <w:szCs w:val="28"/>
        </w:rPr>
        <w:t>1. Общие положения</w:t>
      </w:r>
    </w:p>
    <w:p w:rsidR="00432433" w:rsidRPr="008A5DA0" w:rsidRDefault="00432433">
      <w:pPr>
        <w:pStyle w:val="ConsPlusNormal"/>
        <w:jc w:val="both"/>
        <w:rPr>
          <w:rFonts w:ascii="Times New Roman" w:hAnsi="Times New Roman" w:cs="Times New Roman"/>
          <w:sz w:val="28"/>
          <w:szCs w:val="28"/>
        </w:rPr>
      </w:pPr>
    </w:p>
    <w:p w:rsidR="00432433" w:rsidRPr="004C655B" w:rsidRDefault="004C655B" w:rsidP="004C655B">
      <w:pPr>
        <w:pStyle w:val="a6"/>
        <w:ind w:firstLine="709"/>
        <w:jc w:val="both"/>
        <w:rPr>
          <w:rFonts w:ascii="Times New Roman" w:hAnsi="Times New Roman" w:cs="Times New Roman"/>
          <w:sz w:val="28"/>
          <w:szCs w:val="28"/>
        </w:rPr>
      </w:pPr>
      <w:r w:rsidRPr="004C655B">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ab/>
      </w:r>
      <w:proofErr w:type="gramStart"/>
      <w:r w:rsidR="00432433" w:rsidRPr="004C655B">
        <w:rPr>
          <w:rFonts w:ascii="Times New Roman" w:hAnsi="Times New Roman" w:cs="Times New Roman"/>
          <w:sz w:val="28"/>
          <w:szCs w:val="28"/>
        </w:rPr>
        <w:t>Административный регламент 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(за исключением федеральной собственности и собственности субъектов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муниципальная услуга</w:t>
      </w:r>
      <w:proofErr w:type="gramEnd"/>
      <w:r w:rsidR="00432433" w:rsidRPr="004C655B">
        <w:rPr>
          <w:rFonts w:ascii="Times New Roman" w:hAnsi="Times New Roman" w:cs="Times New Roman"/>
          <w:sz w:val="28"/>
          <w:szCs w:val="28"/>
        </w:rPr>
        <w:t>) устанавливает порядок и стандарт предоставления муниципальной услуги.</w:t>
      </w:r>
    </w:p>
    <w:p w:rsidR="00432433" w:rsidRPr="004C655B" w:rsidRDefault="00432433" w:rsidP="004C655B">
      <w:pPr>
        <w:pStyle w:val="a6"/>
        <w:ind w:firstLine="709"/>
        <w:jc w:val="both"/>
        <w:rPr>
          <w:rFonts w:ascii="Times New Roman" w:hAnsi="Times New Roman" w:cs="Times New Roman"/>
          <w:sz w:val="28"/>
          <w:szCs w:val="28"/>
        </w:rPr>
      </w:pPr>
      <w:proofErr w:type="gramStart"/>
      <w:r w:rsidRPr="004C655B">
        <w:rPr>
          <w:rFonts w:ascii="Times New Roman" w:hAnsi="Times New Roman" w:cs="Times New Roman"/>
          <w:sz w:val="28"/>
          <w:szCs w:val="28"/>
        </w:rPr>
        <w:t>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w:t>
      </w:r>
      <w:r w:rsidR="00FB2A2A" w:rsidRPr="004C655B">
        <w:rPr>
          <w:rFonts w:ascii="Times New Roman" w:hAnsi="Times New Roman" w:cs="Times New Roman"/>
          <w:sz w:val="28"/>
          <w:szCs w:val="28"/>
        </w:rPr>
        <w:t xml:space="preserve"> </w:t>
      </w:r>
      <w:r w:rsidR="004C655B">
        <w:rPr>
          <w:rFonts w:ascii="Times New Roman" w:hAnsi="Times New Roman" w:cs="Times New Roman"/>
          <w:sz w:val="28"/>
          <w:szCs w:val="28"/>
        </w:rPr>
        <w:t>городского</w:t>
      </w:r>
      <w:r w:rsidR="00FB2A2A" w:rsidRPr="004C655B">
        <w:rPr>
          <w:rFonts w:ascii="Times New Roman" w:hAnsi="Times New Roman" w:cs="Times New Roman"/>
          <w:sz w:val="28"/>
          <w:szCs w:val="28"/>
        </w:rPr>
        <w:t xml:space="preserve"> поселения </w:t>
      </w:r>
      <w:r w:rsidR="004C655B">
        <w:rPr>
          <w:rFonts w:ascii="Times New Roman" w:hAnsi="Times New Roman" w:cs="Times New Roman"/>
          <w:sz w:val="28"/>
          <w:szCs w:val="28"/>
        </w:rPr>
        <w:t>«Город Белозерск»</w:t>
      </w:r>
      <w:r w:rsidR="00FB2A2A" w:rsidRPr="004C655B">
        <w:rPr>
          <w:rFonts w:ascii="Times New Roman" w:hAnsi="Times New Roman" w:cs="Times New Roman"/>
          <w:sz w:val="28"/>
          <w:szCs w:val="28"/>
        </w:rPr>
        <w:t xml:space="preserve"> Белозерского муниципального района Вологодской области</w:t>
      </w:r>
      <w:r w:rsidRPr="004C655B">
        <w:rPr>
          <w:rFonts w:ascii="Times New Roman" w:hAnsi="Times New Roman" w:cs="Times New Roman"/>
          <w:sz w:val="28"/>
          <w:szCs w:val="28"/>
        </w:rPr>
        <w:t>, полномочия по распоряжению которыми в соответствии с федеральным законодательством возложены на органы местного самоуправления.</w:t>
      </w:r>
      <w:proofErr w:type="gramEnd"/>
    </w:p>
    <w:p w:rsidR="00432433" w:rsidRPr="004C655B" w:rsidRDefault="00432433" w:rsidP="004C655B">
      <w:pPr>
        <w:pStyle w:val="a6"/>
        <w:ind w:firstLine="709"/>
        <w:jc w:val="both"/>
        <w:rPr>
          <w:rFonts w:ascii="Times New Roman" w:hAnsi="Times New Roman" w:cs="Times New Roman"/>
          <w:sz w:val="28"/>
          <w:szCs w:val="28"/>
        </w:rPr>
      </w:pPr>
      <w:r w:rsidRPr="004C655B">
        <w:rPr>
          <w:rFonts w:ascii="Times New Roman" w:hAnsi="Times New Roman" w:cs="Times New Roman"/>
          <w:sz w:val="28"/>
          <w:szCs w:val="28"/>
        </w:rPr>
        <w:t>1.2.</w:t>
      </w:r>
      <w:r w:rsidR="004C655B">
        <w:rPr>
          <w:rFonts w:ascii="Times New Roman" w:hAnsi="Times New Roman" w:cs="Times New Roman"/>
          <w:sz w:val="28"/>
          <w:szCs w:val="28"/>
        </w:rPr>
        <w:tab/>
      </w:r>
      <w:proofErr w:type="gramStart"/>
      <w:r w:rsidRPr="004C655B">
        <w:rPr>
          <w:rFonts w:ascii="Times New Roman" w:hAnsi="Times New Roman" w:cs="Times New Roman"/>
          <w:sz w:val="28"/>
          <w:szCs w:val="28"/>
        </w:rPr>
        <w:t xml:space="preserve">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FB2A2A" w:rsidRPr="004C655B">
        <w:rPr>
          <w:rFonts w:ascii="Times New Roman" w:hAnsi="Times New Roman" w:cs="Times New Roman"/>
          <w:sz w:val="28"/>
          <w:szCs w:val="28"/>
        </w:rPr>
        <w:t>обратившиеся в администрацию</w:t>
      </w:r>
      <w:r w:rsidR="00684008" w:rsidRPr="004C655B">
        <w:rPr>
          <w:rFonts w:ascii="Times New Roman" w:hAnsi="Times New Roman" w:cs="Times New Roman"/>
          <w:sz w:val="28"/>
          <w:szCs w:val="28"/>
        </w:rPr>
        <w:t xml:space="preserve"> городского поселения «Город Белозерск» Белозерского муниципального района Вологодской области</w:t>
      </w:r>
      <w:r w:rsidR="006B5587" w:rsidRPr="004C655B">
        <w:rPr>
          <w:rFonts w:ascii="Times New Roman" w:hAnsi="Times New Roman" w:cs="Times New Roman"/>
          <w:sz w:val="28"/>
          <w:szCs w:val="28"/>
        </w:rPr>
        <w:t xml:space="preserve"> </w:t>
      </w:r>
      <w:r w:rsidR="00FB2A2A" w:rsidRPr="004C655B">
        <w:rPr>
          <w:rFonts w:ascii="Times New Roman" w:hAnsi="Times New Roman" w:cs="Times New Roman"/>
          <w:sz w:val="28"/>
          <w:szCs w:val="28"/>
        </w:rPr>
        <w:t xml:space="preserve"> (далее </w:t>
      </w:r>
      <w:r w:rsidRPr="004C655B">
        <w:rPr>
          <w:rFonts w:ascii="Times New Roman" w:hAnsi="Times New Roman" w:cs="Times New Roman"/>
          <w:sz w:val="28"/>
          <w:szCs w:val="28"/>
        </w:rPr>
        <w:t xml:space="preserve">- </w:t>
      </w:r>
      <w:r w:rsidRPr="004C655B">
        <w:rPr>
          <w:rFonts w:ascii="Times New Roman" w:hAnsi="Times New Roman" w:cs="Times New Roman"/>
          <w:sz w:val="28"/>
          <w:szCs w:val="28"/>
        </w:rPr>
        <w:lastRenderedPageBreak/>
        <w:t xml:space="preserve">Уполномоченный орган) или </w:t>
      </w:r>
      <w:r w:rsidR="006B5587" w:rsidRPr="004C655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w:t>
      </w:r>
      <w:proofErr w:type="gramEnd"/>
      <w:r w:rsidR="006B5587" w:rsidRPr="004C655B">
        <w:rPr>
          <w:rFonts w:ascii="Times New Roman" w:hAnsi="Times New Roman" w:cs="Times New Roman"/>
          <w:sz w:val="28"/>
          <w:szCs w:val="28"/>
        </w:rPr>
        <w:t xml:space="preserve"> Белозерского муниципального района Вологодской области </w:t>
      </w:r>
      <w:r w:rsidRPr="004C655B">
        <w:rPr>
          <w:rFonts w:ascii="Times New Roman" w:hAnsi="Times New Roman" w:cs="Times New Roman"/>
          <w:sz w:val="28"/>
          <w:szCs w:val="28"/>
        </w:rPr>
        <w:t>(далее - МФЦ, многофункциональный центр) с заявлением о предоставлении муниципальной услуги (далее - заявители).</w:t>
      </w:r>
    </w:p>
    <w:p w:rsidR="00432433" w:rsidRPr="004C655B" w:rsidRDefault="004C655B" w:rsidP="004C655B">
      <w:pPr>
        <w:pStyle w:val="a6"/>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432433" w:rsidRPr="004C655B">
        <w:rPr>
          <w:rFonts w:ascii="Times New Roman" w:hAnsi="Times New Roman" w:cs="Times New Roman"/>
          <w:sz w:val="28"/>
          <w:szCs w:val="28"/>
        </w:rPr>
        <w:t>Предоставление муниципальной услуги состоит из следующих этапов:</w:t>
      </w:r>
    </w:p>
    <w:p w:rsidR="00432433" w:rsidRPr="004C655B" w:rsidRDefault="00432433" w:rsidP="004C655B">
      <w:pPr>
        <w:pStyle w:val="a6"/>
        <w:ind w:firstLine="709"/>
        <w:jc w:val="both"/>
        <w:rPr>
          <w:rFonts w:ascii="Times New Roman" w:hAnsi="Times New Roman" w:cs="Times New Roman"/>
          <w:sz w:val="28"/>
          <w:szCs w:val="28"/>
        </w:rPr>
      </w:pPr>
      <w:proofErr w:type="gramStart"/>
      <w:r w:rsidRPr="004C655B">
        <w:rPr>
          <w:rFonts w:ascii="Times New Roman" w:hAnsi="Times New Roman" w:cs="Times New Roman"/>
          <w:sz w:val="28"/>
          <w:szCs w:val="28"/>
        </w:rPr>
        <w:t xml:space="preserve">I этап - опубликование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либо принятие Уполномоченным органом решения об отказе в предоставлении земельного участка в соответствии со </w:t>
      </w:r>
      <w:hyperlink r:id="rId7" w:history="1">
        <w:r w:rsidRPr="004C655B">
          <w:rPr>
            <w:rFonts w:ascii="Times New Roman" w:hAnsi="Times New Roman" w:cs="Times New Roman"/>
            <w:sz w:val="28"/>
            <w:szCs w:val="28"/>
          </w:rPr>
          <w:t>статьей 39.16</w:t>
        </w:r>
      </w:hyperlink>
      <w:r w:rsidRPr="004C655B">
        <w:rPr>
          <w:rFonts w:ascii="Times New Roman" w:hAnsi="Times New Roman" w:cs="Times New Roman"/>
          <w:sz w:val="28"/>
          <w:szCs w:val="28"/>
        </w:rPr>
        <w:t xml:space="preserve"> Земельного кодекса Российской Федерации.</w:t>
      </w:r>
      <w:proofErr w:type="gramEnd"/>
    </w:p>
    <w:p w:rsidR="00432433" w:rsidRPr="004C655B" w:rsidRDefault="00432433" w:rsidP="004C655B">
      <w:pPr>
        <w:pStyle w:val="a6"/>
        <w:ind w:firstLine="709"/>
        <w:jc w:val="both"/>
        <w:rPr>
          <w:rFonts w:ascii="Times New Roman" w:hAnsi="Times New Roman" w:cs="Times New Roman"/>
          <w:sz w:val="28"/>
          <w:szCs w:val="28"/>
        </w:rPr>
      </w:pPr>
      <w:proofErr w:type="gramStart"/>
      <w:r w:rsidRPr="004C655B">
        <w:rPr>
          <w:rFonts w:ascii="Times New Roman" w:hAnsi="Times New Roman" w:cs="Times New Roman"/>
          <w:sz w:val="28"/>
          <w:szCs w:val="28"/>
        </w:rPr>
        <w:t>II этап - подготовка Уполномоченным органом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 либо принятие Уполномоченным органом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w:t>
      </w:r>
      <w:proofErr w:type="gramEnd"/>
      <w:r w:rsidRPr="004C655B">
        <w:rPr>
          <w:rFonts w:ascii="Times New Roman" w:hAnsi="Times New Roman" w:cs="Times New Roman"/>
          <w:sz w:val="28"/>
          <w:szCs w:val="28"/>
        </w:rPr>
        <w:t xml:space="preserve"> в заявлении о предоставлении земельного участка.</w:t>
      </w:r>
    </w:p>
    <w:p w:rsidR="00432433" w:rsidRPr="004C655B" w:rsidRDefault="004C655B" w:rsidP="004C655B">
      <w:pPr>
        <w:pStyle w:val="a6"/>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432433" w:rsidRPr="004C655B">
        <w:rPr>
          <w:rFonts w:ascii="Times New Roman" w:hAnsi="Times New Roman" w:cs="Times New Roman"/>
          <w:sz w:val="28"/>
          <w:szCs w:val="28"/>
        </w:rPr>
        <w:t>Порядок информирования о предоставлении муниципальной услуги</w:t>
      </w:r>
    </w:p>
    <w:p w:rsidR="00432433" w:rsidRPr="004C655B" w:rsidRDefault="00432433" w:rsidP="004C655B">
      <w:pPr>
        <w:pStyle w:val="a6"/>
        <w:ind w:firstLine="709"/>
        <w:jc w:val="both"/>
        <w:rPr>
          <w:rFonts w:ascii="Times New Roman" w:hAnsi="Times New Roman" w:cs="Times New Roman"/>
          <w:sz w:val="28"/>
          <w:szCs w:val="28"/>
        </w:rPr>
      </w:pPr>
      <w:proofErr w:type="gramStart"/>
      <w:r w:rsidRPr="004C655B">
        <w:rPr>
          <w:rFonts w:ascii="Times New Roman" w:hAnsi="Times New Roman" w:cs="Times New Roman"/>
          <w:sz w:val="28"/>
          <w:szCs w:val="28"/>
        </w:rPr>
        <w:t>Информация о месте нахождения, графике работы, справочных телефонах, адресах электронной почты Уполномоченного органа, МФЦ, а также формы обратной связи размещаются на странице Уполномоченного органа на официаль</w:t>
      </w:r>
      <w:r w:rsidR="006B5587" w:rsidRPr="004C655B">
        <w:rPr>
          <w:rFonts w:ascii="Times New Roman" w:hAnsi="Times New Roman" w:cs="Times New Roman"/>
          <w:sz w:val="28"/>
          <w:szCs w:val="28"/>
        </w:rPr>
        <w:t xml:space="preserve">ном сайте </w:t>
      </w:r>
      <w:r w:rsidR="004C655B">
        <w:rPr>
          <w:rFonts w:ascii="Times New Roman" w:hAnsi="Times New Roman" w:cs="Times New Roman"/>
          <w:sz w:val="28"/>
          <w:szCs w:val="28"/>
        </w:rPr>
        <w:t>администрации городского поселения «Город Белозерск»</w:t>
      </w:r>
      <w:r w:rsidRPr="004C655B">
        <w:rPr>
          <w:rFonts w:ascii="Times New Roman"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помещениях Уполномоченного органа, МФЦ, где предоставляется муниципальная</w:t>
      </w:r>
      <w:proofErr w:type="gramEnd"/>
      <w:r w:rsidRPr="004C655B">
        <w:rPr>
          <w:rFonts w:ascii="Times New Roman" w:hAnsi="Times New Roman" w:cs="Times New Roman"/>
          <w:sz w:val="28"/>
          <w:szCs w:val="28"/>
        </w:rPr>
        <w:t xml:space="preserve"> услуга.</w:t>
      </w:r>
    </w:p>
    <w:p w:rsidR="00320A9E" w:rsidRPr="004C655B" w:rsidRDefault="00320A9E" w:rsidP="004C655B">
      <w:pPr>
        <w:pStyle w:val="a6"/>
        <w:ind w:firstLine="709"/>
        <w:jc w:val="both"/>
        <w:rPr>
          <w:rFonts w:ascii="Times New Roman" w:eastAsia="Times New Roman" w:hAnsi="Times New Roman" w:cs="Times New Roman"/>
          <w:sz w:val="28"/>
          <w:szCs w:val="28"/>
          <w:lang w:eastAsia="ru-RU"/>
        </w:rPr>
      </w:pPr>
      <w:r w:rsidRPr="004C655B">
        <w:rPr>
          <w:rFonts w:ascii="Times New Roman" w:eastAsia="Times New Roman" w:hAnsi="Times New Roman" w:cs="Times New Roman"/>
          <w:sz w:val="28"/>
          <w:szCs w:val="28"/>
          <w:lang w:eastAsia="ru-RU"/>
        </w:rPr>
        <w:t xml:space="preserve">Место нахождения администрации </w:t>
      </w:r>
      <w:r w:rsidR="004C655B">
        <w:rPr>
          <w:rFonts w:ascii="Times New Roman" w:eastAsia="Times New Roman" w:hAnsi="Times New Roman" w:cs="Times New Roman"/>
          <w:sz w:val="28"/>
          <w:szCs w:val="28"/>
          <w:lang w:eastAsia="ru-RU"/>
        </w:rPr>
        <w:t>городского поселения «Город Белозерск»</w:t>
      </w:r>
      <w:r w:rsidRPr="004C655B">
        <w:rPr>
          <w:rFonts w:ascii="Times New Roman" w:eastAsia="Times New Roman" w:hAnsi="Times New Roman" w:cs="Times New Roman"/>
          <w:sz w:val="28"/>
          <w:szCs w:val="28"/>
          <w:lang w:eastAsia="ru-RU"/>
        </w:rPr>
        <w:t xml:space="preserve"> </w:t>
      </w:r>
      <w:r w:rsidRPr="004C655B">
        <w:rPr>
          <w:rFonts w:ascii="Times New Roman" w:eastAsia="Times New Roman" w:hAnsi="Times New Roman" w:cs="Times New Roman"/>
          <w:iCs/>
          <w:sz w:val="28"/>
          <w:szCs w:val="28"/>
          <w:lang w:eastAsia="ru-RU"/>
        </w:rPr>
        <w:t>(далее – Уполномоченный орган)</w:t>
      </w:r>
      <w:r w:rsidRPr="004C655B">
        <w:rPr>
          <w:rFonts w:ascii="Times New Roman" w:eastAsia="Times New Roman" w:hAnsi="Times New Roman" w:cs="Times New Roman"/>
          <w:sz w:val="28"/>
          <w:szCs w:val="28"/>
          <w:lang w:eastAsia="ru-RU"/>
        </w:rPr>
        <w:t xml:space="preserve">: 161210, Вологодская область, Белозерский район, </w:t>
      </w:r>
      <w:r w:rsidR="004C655B">
        <w:rPr>
          <w:rFonts w:ascii="Times New Roman" w:eastAsia="Times New Roman" w:hAnsi="Times New Roman" w:cs="Times New Roman"/>
          <w:sz w:val="28"/>
          <w:szCs w:val="28"/>
          <w:lang w:eastAsia="ru-RU"/>
        </w:rPr>
        <w:t>город Белозерск, улица Фрунзе, дом 35, офис 2</w:t>
      </w:r>
      <w:r w:rsidRPr="004C655B">
        <w:rPr>
          <w:rFonts w:ascii="Times New Roman" w:eastAsia="Times New Roman" w:hAnsi="Times New Roman" w:cs="Times New Roman"/>
          <w:sz w:val="28"/>
          <w:szCs w:val="28"/>
          <w:lang w:eastAsia="ru-RU"/>
        </w:rPr>
        <w:t>.</w:t>
      </w:r>
    </w:p>
    <w:p w:rsidR="004C655B" w:rsidRDefault="00320A9E" w:rsidP="004C655B">
      <w:pPr>
        <w:pStyle w:val="a6"/>
        <w:ind w:firstLine="709"/>
        <w:jc w:val="both"/>
        <w:rPr>
          <w:rFonts w:ascii="Times New Roman" w:eastAsia="Times New Roman" w:hAnsi="Times New Roman" w:cs="Times New Roman"/>
          <w:sz w:val="28"/>
          <w:szCs w:val="28"/>
          <w:lang w:eastAsia="ru-RU"/>
        </w:rPr>
      </w:pPr>
      <w:r w:rsidRPr="004C655B">
        <w:rPr>
          <w:rFonts w:ascii="Times New Roman" w:eastAsia="Times New Roman" w:hAnsi="Times New Roman" w:cs="Times New Roman"/>
          <w:sz w:val="28"/>
          <w:szCs w:val="28"/>
          <w:lang w:eastAsia="ru-RU"/>
        </w:rPr>
        <w:t xml:space="preserve">Почтовый адрес Уполномоченного органа: </w:t>
      </w:r>
      <w:r w:rsidR="004C655B" w:rsidRPr="004C655B">
        <w:rPr>
          <w:rFonts w:ascii="Times New Roman" w:eastAsia="Times New Roman" w:hAnsi="Times New Roman" w:cs="Times New Roman"/>
          <w:sz w:val="28"/>
          <w:szCs w:val="28"/>
          <w:lang w:eastAsia="ru-RU"/>
        </w:rPr>
        <w:t xml:space="preserve">161210, </w:t>
      </w:r>
      <w:r w:rsidR="004C655B">
        <w:rPr>
          <w:rFonts w:ascii="Times New Roman" w:eastAsia="Times New Roman" w:hAnsi="Times New Roman" w:cs="Times New Roman"/>
          <w:sz w:val="28"/>
          <w:szCs w:val="28"/>
          <w:lang w:eastAsia="ru-RU"/>
        </w:rPr>
        <w:t xml:space="preserve">Российская Федерация, </w:t>
      </w:r>
      <w:r w:rsidR="004C655B" w:rsidRPr="004C655B">
        <w:rPr>
          <w:rFonts w:ascii="Times New Roman" w:eastAsia="Times New Roman" w:hAnsi="Times New Roman" w:cs="Times New Roman"/>
          <w:sz w:val="28"/>
          <w:szCs w:val="28"/>
          <w:lang w:eastAsia="ru-RU"/>
        </w:rPr>
        <w:t xml:space="preserve">Вологодская область, Белозерский район, </w:t>
      </w:r>
      <w:r w:rsidR="004C655B">
        <w:rPr>
          <w:rFonts w:ascii="Times New Roman" w:eastAsia="Times New Roman" w:hAnsi="Times New Roman" w:cs="Times New Roman"/>
          <w:sz w:val="28"/>
          <w:szCs w:val="28"/>
          <w:lang w:eastAsia="ru-RU"/>
        </w:rPr>
        <w:t>город Белозерск, улица Фрунзе, дом 35, офис 2</w:t>
      </w:r>
      <w:r w:rsidR="004C655B" w:rsidRPr="004C655B">
        <w:rPr>
          <w:rFonts w:ascii="Times New Roman" w:eastAsia="Times New Roman" w:hAnsi="Times New Roman" w:cs="Times New Roman"/>
          <w:sz w:val="28"/>
          <w:szCs w:val="28"/>
          <w:lang w:eastAsia="ru-RU"/>
        </w:rPr>
        <w:t>.</w:t>
      </w:r>
    </w:p>
    <w:p w:rsidR="00320A9E" w:rsidRPr="004C655B" w:rsidRDefault="00320A9E" w:rsidP="004C655B">
      <w:pPr>
        <w:pStyle w:val="a6"/>
        <w:ind w:firstLine="709"/>
        <w:jc w:val="both"/>
        <w:rPr>
          <w:rFonts w:ascii="Times New Roman" w:eastAsia="Times New Roman" w:hAnsi="Times New Roman" w:cs="Times New Roman"/>
          <w:sz w:val="28"/>
          <w:szCs w:val="28"/>
          <w:lang w:eastAsia="ru-RU"/>
        </w:rPr>
      </w:pPr>
      <w:r w:rsidRPr="004C655B">
        <w:rPr>
          <w:rFonts w:ascii="Times New Roman" w:eastAsia="Times New Roman" w:hAnsi="Times New Roman" w:cs="Times New Roman"/>
          <w:sz w:val="28"/>
          <w:szCs w:val="28"/>
          <w:lang w:eastAsia="ru-RU"/>
        </w:rPr>
        <w:t>График работы Уполномоченного органа:</w:t>
      </w:r>
    </w:p>
    <w:p w:rsidR="00320A9E" w:rsidRPr="00320A9E" w:rsidRDefault="00320A9E" w:rsidP="00320A9E">
      <w:pPr>
        <w:tabs>
          <w:tab w:val="left" w:pos="851"/>
        </w:tabs>
        <w:spacing w:after="0" w:line="240" w:lineRule="auto"/>
        <w:ind w:firstLine="709"/>
        <w:jc w:val="both"/>
        <w:rPr>
          <w:rFonts w:ascii="Times New Roman" w:eastAsia="Times New Roman" w:hAnsi="Times New Roman" w:cs="Times New Roman"/>
          <w:sz w:val="28"/>
          <w:szCs w:val="28"/>
          <w:lang w:eastAsia="ru-RU"/>
        </w:rPr>
      </w:pPr>
    </w:p>
    <w:tbl>
      <w:tblPr>
        <w:tblW w:w="0" w:type="auto"/>
        <w:tblInd w:w="98" w:type="dxa"/>
        <w:tblCellMar>
          <w:left w:w="10" w:type="dxa"/>
          <w:right w:w="10" w:type="dxa"/>
        </w:tblCellMar>
        <w:tblLook w:val="04A0" w:firstRow="1" w:lastRow="0" w:firstColumn="1" w:lastColumn="0" w:noHBand="0" w:noVBand="1"/>
      </w:tblPr>
      <w:tblGrid>
        <w:gridCol w:w="4432"/>
        <w:gridCol w:w="5041"/>
      </w:tblGrid>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spacing w:after="0" w:line="240" w:lineRule="auto"/>
              <w:ind w:right="-5" w:firstLine="709"/>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С 9.00 до 17.15, перерыв на обед с 13.00 до 14.00</w:t>
            </w: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lastRenderedPageBreak/>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709"/>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Выходной</w:t>
            </w: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709"/>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Выходной</w:t>
            </w: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6"/>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Рабочий день предшествующий праздничному дню уменьшается на один час</w:t>
            </w:r>
          </w:p>
        </w:tc>
      </w:tr>
    </w:tbl>
    <w:p w:rsidR="00320A9E" w:rsidRPr="00320A9E" w:rsidRDefault="00320A9E" w:rsidP="00320A9E">
      <w:pPr>
        <w:spacing w:after="0" w:line="240" w:lineRule="auto"/>
        <w:ind w:firstLine="709"/>
        <w:rPr>
          <w:rFonts w:ascii="Times New Roman" w:eastAsia="Times New Roman" w:hAnsi="Times New Roman" w:cs="Times New Roman"/>
          <w:sz w:val="28"/>
          <w:szCs w:val="28"/>
          <w:lang w:eastAsia="ru-RU"/>
        </w:rPr>
      </w:pPr>
    </w:p>
    <w:p w:rsidR="00320A9E" w:rsidRPr="00320A9E" w:rsidRDefault="00320A9E" w:rsidP="00320A9E">
      <w:pPr>
        <w:spacing w:after="0" w:line="240" w:lineRule="auto"/>
        <w:ind w:firstLine="709"/>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432"/>
        <w:gridCol w:w="5041"/>
      </w:tblGrid>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spacing w:after="0" w:line="240" w:lineRule="auto"/>
              <w:ind w:right="-5" w:firstLine="709"/>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С 9.00 до 17.15, перерыв на обед с 13.00 до 14.00</w:t>
            </w: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709"/>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Выходной</w:t>
            </w: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709"/>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Выходной</w:t>
            </w: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6"/>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Рабочий день предшествующий праздничному дню уменьшается на один час</w:t>
            </w:r>
          </w:p>
        </w:tc>
      </w:tr>
    </w:tbl>
    <w:p w:rsidR="00320A9E" w:rsidRPr="00320A9E" w:rsidRDefault="00320A9E" w:rsidP="00320A9E">
      <w:pPr>
        <w:spacing w:after="0" w:line="240" w:lineRule="auto"/>
        <w:ind w:right="-143"/>
        <w:jc w:val="both"/>
        <w:rPr>
          <w:rFonts w:ascii="Times New Roman" w:eastAsia="Times New Roman" w:hAnsi="Times New Roman" w:cs="Times New Roman"/>
          <w:sz w:val="28"/>
          <w:szCs w:val="28"/>
          <w:lang w:eastAsia="ru-RU"/>
        </w:rPr>
      </w:pPr>
    </w:p>
    <w:p w:rsidR="00320A9E" w:rsidRPr="00320A9E" w:rsidRDefault="00320A9E" w:rsidP="00320A9E">
      <w:pPr>
        <w:spacing w:after="0" w:line="240" w:lineRule="auto"/>
        <w:ind w:right="-143"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График личного приема руководителя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432"/>
        <w:gridCol w:w="5041"/>
      </w:tblGrid>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spacing w:after="0" w:line="240" w:lineRule="auto"/>
              <w:ind w:right="-5" w:firstLine="709"/>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С 9.00 до 17.15, перерыв на обед с 13.00 до 14.00</w:t>
            </w: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709"/>
              <w:jc w:val="center"/>
              <w:rPr>
                <w:rFonts w:ascii="Times New Roman" w:eastAsia="Calibri" w:hAnsi="Times New Roman" w:cs="Times New Roman"/>
                <w:sz w:val="28"/>
                <w:szCs w:val="28"/>
                <w:lang w:eastAsia="ru-RU"/>
              </w:rPr>
            </w:pP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709"/>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Выходной</w:t>
            </w: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709"/>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Выходной</w:t>
            </w:r>
          </w:p>
        </w:tc>
      </w:tr>
      <w:tr w:rsidR="00320A9E" w:rsidRPr="00320A9E" w:rsidTr="004C655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44"/>
              <w:jc w:val="center"/>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A9E" w:rsidRPr="00320A9E" w:rsidRDefault="00320A9E" w:rsidP="004C655B">
            <w:pPr>
              <w:widowControl w:val="0"/>
              <w:spacing w:after="0" w:line="240" w:lineRule="auto"/>
              <w:ind w:right="-5" w:firstLine="6"/>
              <w:jc w:val="center"/>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Рабочий день предшествующий праздничному дню уменьшается на один час</w:t>
            </w:r>
          </w:p>
        </w:tc>
      </w:tr>
    </w:tbl>
    <w:p w:rsidR="00320A9E" w:rsidRPr="004C655B" w:rsidRDefault="00320A9E" w:rsidP="004C655B">
      <w:pPr>
        <w:pStyle w:val="a6"/>
        <w:ind w:firstLine="709"/>
        <w:jc w:val="both"/>
        <w:rPr>
          <w:rFonts w:ascii="Times New Roman" w:hAnsi="Times New Roman" w:cs="Times New Roman"/>
          <w:sz w:val="28"/>
          <w:szCs w:val="28"/>
          <w:lang w:eastAsia="ru-RU"/>
        </w:rPr>
      </w:pPr>
    </w:p>
    <w:p w:rsidR="00320A9E" w:rsidRPr="004C655B" w:rsidRDefault="00320A9E" w:rsidP="004C655B">
      <w:pPr>
        <w:pStyle w:val="a6"/>
        <w:ind w:firstLine="709"/>
        <w:jc w:val="both"/>
        <w:rPr>
          <w:rFonts w:ascii="Times New Roman" w:hAnsi="Times New Roman" w:cs="Times New Roman"/>
          <w:sz w:val="28"/>
          <w:szCs w:val="28"/>
          <w:lang w:eastAsia="ru-RU"/>
        </w:rPr>
      </w:pPr>
      <w:r w:rsidRPr="004C655B">
        <w:rPr>
          <w:rFonts w:ascii="Times New Roman" w:hAnsi="Times New Roman" w:cs="Times New Roman"/>
          <w:bCs/>
          <w:sz w:val="28"/>
          <w:szCs w:val="28"/>
          <w:lang w:eastAsia="ru-RU"/>
        </w:rPr>
        <w:t xml:space="preserve">Телефон для информирования по вопросам, связанным с предоставлением муниципальной услуги: 8 (1756) </w:t>
      </w:r>
      <w:r w:rsidR="004C655B" w:rsidRPr="004C655B">
        <w:rPr>
          <w:rFonts w:ascii="Times New Roman" w:hAnsi="Times New Roman" w:cs="Times New Roman"/>
          <w:bCs/>
          <w:sz w:val="28"/>
          <w:szCs w:val="28"/>
          <w:lang w:eastAsia="ru-RU"/>
        </w:rPr>
        <w:t>2-12-44</w:t>
      </w:r>
      <w:r w:rsidRPr="004C655B">
        <w:rPr>
          <w:rFonts w:ascii="Times New Roman" w:hAnsi="Times New Roman" w:cs="Times New Roman"/>
          <w:bCs/>
          <w:sz w:val="28"/>
          <w:szCs w:val="28"/>
          <w:lang w:eastAsia="ru-RU"/>
        </w:rPr>
        <w:t>.</w:t>
      </w:r>
    </w:p>
    <w:p w:rsidR="00320A9E" w:rsidRPr="004C655B" w:rsidRDefault="00320A9E" w:rsidP="004C655B">
      <w:pPr>
        <w:pStyle w:val="a6"/>
        <w:ind w:firstLine="709"/>
        <w:jc w:val="both"/>
        <w:rPr>
          <w:rFonts w:ascii="Times New Roman" w:hAnsi="Times New Roman" w:cs="Times New Roman"/>
          <w:sz w:val="28"/>
          <w:szCs w:val="28"/>
        </w:rPr>
      </w:pPr>
      <w:r w:rsidRPr="004C655B">
        <w:rPr>
          <w:rFonts w:ascii="Times New Roman" w:hAnsi="Times New Roman" w:cs="Times New Roman"/>
          <w:sz w:val="28"/>
          <w:szCs w:val="28"/>
        </w:rPr>
        <w:t xml:space="preserve">Адрес официального сайта Уполномоченного органа в информационно-телекоммуникационной сети «Интернет» (далее – сайт в сети «Интернет»): </w:t>
      </w:r>
      <w:r w:rsidR="004C655B" w:rsidRPr="004C655B">
        <w:rPr>
          <w:rFonts w:ascii="Times New Roman" w:hAnsi="Times New Roman" w:cs="Times New Roman"/>
          <w:sz w:val="28"/>
          <w:szCs w:val="28"/>
        </w:rPr>
        <w:t>https://gorod.belozer.ru/</w:t>
      </w:r>
      <w:r w:rsidRPr="004C655B">
        <w:rPr>
          <w:rFonts w:ascii="Times New Roman" w:hAnsi="Times New Roman" w:cs="Times New Roman"/>
          <w:sz w:val="28"/>
          <w:szCs w:val="28"/>
        </w:rPr>
        <w:t>.</w:t>
      </w:r>
    </w:p>
    <w:p w:rsidR="00432433" w:rsidRPr="004C655B" w:rsidRDefault="00432433" w:rsidP="004C655B">
      <w:pPr>
        <w:pStyle w:val="a6"/>
        <w:ind w:firstLine="709"/>
        <w:jc w:val="both"/>
        <w:rPr>
          <w:rFonts w:ascii="Times New Roman" w:hAnsi="Times New Roman" w:cs="Times New Roman"/>
          <w:sz w:val="28"/>
          <w:szCs w:val="28"/>
        </w:rPr>
      </w:pPr>
      <w:proofErr w:type="gramStart"/>
      <w:r w:rsidRPr="004C655B">
        <w:rPr>
          <w:rFonts w:ascii="Times New Roman" w:hAnsi="Times New Roman" w:cs="Times New Roman"/>
          <w:sz w:val="28"/>
          <w:szCs w:val="28"/>
        </w:rPr>
        <w:t>Адрес федеральной государствен</w:t>
      </w:r>
      <w:r w:rsidR="006B5587" w:rsidRPr="004C655B">
        <w:rPr>
          <w:rFonts w:ascii="Times New Roman" w:hAnsi="Times New Roman" w:cs="Times New Roman"/>
          <w:sz w:val="28"/>
          <w:szCs w:val="28"/>
        </w:rPr>
        <w:t>ной автоматизированной системы «</w:t>
      </w:r>
      <w:r w:rsidRPr="004C655B">
        <w:rPr>
          <w:rFonts w:ascii="Times New Roman" w:hAnsi="Times New Roman" w:cs="Times New Roman"/>
          <w:sz w:val="28"/>
          <w:szCs w:val="28"/>
        </w:rPr>
        <w:t xml:space="preserve">Единый портал государственных </w:t>
      </w:r>
      <w:r w:rsidR="006B5587" w:rsidRPr="004C655B">
        <w:rPr>
          <w:rFonts w:ascii="Times New Roman" w:hAnsi="Times New Roman" w:cs="Times New Roman"/>
          <w:sz w:val="28"/>
          <w:szCs w:val="28"/>
        </w:rPr>
        <w:t>и муниципальных услуг (функций)»</w:t>
      </w:r>
      <w:r w:rsidRPr="004C655B">
        <w:rPr>
          <w:rFonts w:ascii="Times New Roman" w:hAnsi="Times New Roman" w:cs="Times New Roman"/>
          <w:sz w:val="28"/>
          <w:szCs w:val="28"/>
        </w:rPr>
        <w:t>: https://www.gosuslugi.ru (далее - Единый портал государственных и муниципальных услуг (функций).</w:t>
      </w:r>
      <w:proofErr w:type="gramEnd"/>
    </w:p>
    <w:p w:rsidR="00432433" w:rsidRPr="004C655B" w:rsidRDefault="00432433" w:rsidP="004C655B">
      <w:pPr>
        <w:pStyle w:val="a6"/>
        <w:ind w:firstLine="709"/>
        <w:jc w:val="both"/>
        <w:rPr>
          <w:rFonts w:ascii="Times New Roman" w:hAnsi="Times New Roman" w:cs="Times New Roman"/>
          <w:sz w:val="28"/>
          <w:szCs w:val="28"/>
        </w:rPr>
      </w:pPr>
      <w:proofErr w:type="gramStart"/>
      <w:r w:rsidRPr="004C655B">
        <w:rPr>
          <w:rFonts w:ascii="Times New Roman" w:hAnsi="Times New Roman" w:cs="Times New Roman"/>
          <w:sz w:val="28"/>
          <w:szCs w:val="28"/>
        </w:rPr>
        <w:t>Адрес государствен</w:t>
      </w:r>
      <w:r w:rsidR="006B5587" w:rsidRPr="004C655B">
        <w:rPr>
          <w:rFonts w:ascii="Times New Roman" w:hAnsi="Times New Roman" w:cs="Times New Roman"/>
          <w:sz w:val="28"/>
          <w:szCs w:val="28"/>
        </w:rPr>
        <w:t>ной автоматизированной системы «</w:t>
      </w:r>
      <w:r w:rsidRPr="004C655B">
        <w:rPr>
          <w:rFonts w:ascii="Times New Roman" w:hAnsi="Times New Roman" w:cs="Times New Roman"/>
          <w:sz w:val="28"/>
          <w:szCs w:val="28"/>
        </w:rPr>
        <w:t xml:space="preserve">Портал государственных и муниципальных услуг (функций) Вологодской области): </w:t>
      </w:r>
      <w:r w:rsidRPr="004C655B">
        <w:rPr>
          <w:rFonts w:ascii="Times New Roman" w:hAnsi="Times New Roman" w:cs="Times New Roman"/>
          <w:sz w:val="28"/>
          <w:szCs w:val="28"/>
        </w:rPr>
        <w:lastRenderedPageBreak/>
        <w:t>https://gosuslugi35.ru (далее - Портал государственных и муниципальных услуг (функций) Вологодской области, Портал).</w:t>
      </w:r>
      <w:proofErr w:type="gramEnd"/>
    </w:p>
    <w:p w:rsidR="00320A9E" w:rsidRPr="004C655B" w:rsidRDefault="00320A9E" w:rsidP="004C655B">
      <w:pPr>
        <w:pStyle w:val="a6"/>
        <w:ind w:firstLine="709"/>
        <w:jc w:val="both"/>
        <w:rPr>
          <w:rFonts w:ascii="Times New Roman" w:hAnsi="Times New Roman" w:cs="Times New Roman"/>
          <w:color w:val="000000"/>
          <w:sz w:val="28"/>
          <w:szCs w:val="28"/>
          <w:lang w:eastAsia="ru-RU"/>
        </w:rPr>
      </w:pPr>
      <w:r w:rsidRPr="004C655B">
        <w:rPr>
          <w:rFonts w:ascii="Times New Roman" w:hAnsi="Times New Roman" w:cs="Times New Roman"/>
          <w:color w:val="000000"/>
          <w:sz w:val="28"/>
          <w:szCs w:val="28"/>
          <w:lang w:eastAsia="ru-RU"/>
        </w:rPr>
        <w:t xml:space="preserve">Место нахождения </w:t>
      </w:r>
      <w:r w:rsidRPr="004C655B">
        <w:rPr>
          <w:rFonts w:ascii="Times New Roman" w:hAnsi="Times New Roman" w:cs="Times New Roman"/>
          <w:sz w:val="28"/>
          <w:szCs w:val="28"/>
          <w:lang w:eastAsia="ru-RU"/>
        </w:rPr>
        <w:t>многофункциональных центров предоставления государственных и муниципальных услуг, с которыми заключены соглашения о взаимодействии</w:t>
      </w:r>
      <w:r w:rsidRPr="004C655B">
        <w:rPr>
          <w:rFonts w:ascii="Times New Roman" w:hAnsi="Times New Roman" w:cs="Times New Roman"/>
          <w:color w:val="000000"/>
          <w:sz w:val="28"/>
          <w:szCs w:val="28"/>
          <w:lang w:eastAsia="ru-RU"/>
        </w:rPr>
        <w:t xml:space="preserve"> (далее - МФЦ): Вологодская область, </w:t>
      </w:r>
      <w:r w:rsidRPr="004C655B">
        <w:rPr>
          <w:rFonts w:ascii="Times New Roman" w:hAnsi="Times New Roman" w:cs="Times New Roman"/>
          <w:sz w:val="28"/>
          <w:szCs w:val="28"/>
          <w:lang w:eastAsia="ar-SA"/>
        </w:rPr>
        <w:t>город Белозерск, проспект Советский, д.</w:t>
      </w:r>
      <w:r w:rsidR="00E63F25">
        <w:rPr>
          <w:rFonts w:ascii="Times New Roman" w:hAnsi="Times New Roman" w:cs="Times New Roman"/>
          <w:sz w:val="28"/>
          <w:szCs w:val="28"/>
          <w:lang w:eastAsia="ar-SA"/>
        </w:rPr>
        <w:t xml:space="preserve"> </w:t>
      </w:r>
      <w:r w:rsidRPr="004C655B">
        <w:rPr>
          <w:rFonts w:ascii="Times New Roman" w:hAnsi="Times New Roman" w:cs="Times New Roman"/>
          <w:sz w:val="28"/>
          <w:szCs w:val="28"/>
          <w:lang w:eastAsia="ar-SA"/>
        </w:rPr>
        <w:t>31.</w:t>
      </w:r>
    </w:p>
    <w:p w:rsidR="00320A9E" w:rsidRPr="004C655B" w:rsidRDefault="00320A9E" w:rsidP="004C655B">
      <w:pPr>
        <w:pStyle w:val="a6"/>
        <w:ind w:firstLine="709"/>
        <w:jc w:val="both"/>
        <w:rPr>
          <w:rFonts w:ascii="Times New Roman" w:hAnsi="Times New Roman" w:cs="Times New Roman"/>
          <w:sz w:val="28"/>
          <w:szCs w:val="28"/>
          <w:lang w:eastAsia="ru-RU"/>
        </w:rPr>
      </w:pPr>
      <w:r w:rsidRPr="004C655B">
        <w:rPr>
          <w:rFonts w:ascii="Times New Roman" w:hAnsi="Times New Roman" w:cs="Times New Roman"/>
          <w:color w:val="000000"/>
          <w:sz w:val="28"/>
          <w:szCs w:val="28"/>
          <w:lang w:eastAsia="ru-RU"/>
        </w:rPr>
        <w:t xml:space="preserve">Почтовый адрес МФЦ: </w:t>
      </w:r>
      <w:r w:rsidRPr="004C655B">
        <w:rPr>
          <w:rFonts w:ascii="Times New Roman" w:hAnsi="Times New Roman" w:cs="Times New Roman"/>
          <w:sz w:val="28"/>
          <w:szCs w:val="28"/>
          <w:lang w:eastAsia="ar-SA"/>
        </w:rPr>
        <w:t>161200, Вологодская область, г.</w:t>
      </w:r>
      <w:r w:rsidR="00E63F25">
        <w:rPr>
          <w:rFonts w:ascii="Times New Roman" w:hAnsi="Times New Roman" w:cs="Times New Roman"/>
          <w:sz w:val="28"/>
          <w:szCs w:val="28"/>
          <w:lang w:eastAsia="ar-SA"/>
        </w:rPr>
        <w:t xml:space="preserve"> </w:t>
      </w:r>
      <w:r w:rsidRPr="004C655B">
        <w:rPr>
          <w:rFonts w:ascii="Times New Roman" w:hAnsi="Times New Roman" w:cs="Times New Roman"/>
          <w:sz w:val="28"/>
          <w:szCs w:val="28"/>
          <w:lang w:eastAsia="ar-SA"/>
        </w:rPr>
        <w:t>Белозерск, пр. Советский, д.31.</w:t>
      </w:r>
    </w:p>
    <w:p w:rsidR="00320A9E" w:rsidRPr="004C655B" w:rsidRDefault="00320A9E" w:rsidP="004C655B">
      <w:pPr>
        <w:pStyle w:val="a6"/>
        <w:ind w:firstLine="709"/>
        <w:jc w:val="both"/>
        <w:rPr>
          <w:rFonts w:ascii="Times New Roman" w:hAnsi="Times New Roman" w:cs="Times New Roman"/>
          <w:sz w:val="28"/>
          <w:szCs w:val="28"/>
          <w:lang w:eastAsia="ru-RU"/>
        </w:rPr>
      </w:pPr>
      <w:r w:rsidRPr="004C655B">
        <w:rPr>
          <w:rFonts w:ascii="Times New Roman" w:hAnsi="Times New Roman" w:cs="Times New Roman"/>
          <w:sz w:val="28"/>
          <w:szCs w:val="28"/>
          <w:lang w:eastAsia="ru-RU"/>
        </w:rPr>
        <w:t xml:space="preserve">Телефон/факс МФЦ: </w:t>
      </w:r>
      <w:r w:rsidRPr="004C655B">
        <w:rPr>
          <w:rFonts w:ascii="Times New Roman" w:hAnsi="Times New Roman" w:cs="Times New Roman"/>
          <w:sz w:val="28"/>
          <w:szCs w:val="28"/>
          <w:lang w:eastAsia="ar-SA"/>
        </w:rPr>
        <w:t>(81756) 2-32-62, 2-32-72.</w:t>
      </w:r>
    </w:p>
    <w:p w:rsidR="00320A9E" w:rsidRPr="004C655B" w:rsidRDefault="00320A9E" w:rsidP="004C655B">
      <w:pPr>
        <w:pStyle w:val="a6"/>
        <w:ind w:firstLine="709"/>
        <w:jc w:val="both"/>
        <w:rPr>
          <w:rFonts w:ascii="Times New Roman" w:hAnsi="Times New Roman" w:cs="Times New Roman"/>
          <w:sz w:val="28"/>
          <w:szCs w:val="28"/>
          <w:lang w:eastAsia="ru-RU"/>
        </w:rPr>
      </w:pPr>
      <w:r w:rsidRPr="004C655B">
        <w:rPr>
          <w:rFonts w:ascii="Times New Roman" w:hAnsi="Times New Roman" w:cs="Times New Roman"/>
          <w:sz w:val="28"/>
          <w:szCs w:val="28"/>
          <w:lang w:eastAsia="ru-RU"/>
        </w:rPr>
        <w:t xml:space="preserve">Адрес электронной почты МФЦ: </w:t>
      </w:r>
      <w:proofErr w:type="spellStart"/>
      <w:r w:rsidRPr="004C655B">
        <w:rPr>
          <w:rFonts w:ascii="Times New Roman" w:hAnsi="Times New Roman" w:cs="Times New Roman"/>
          <w:sz w:val="28"/>
          <w:szCs w:val="28"/>
          <w:lang w:val="en-US" w:eastAsia="ar-SA"/>
        </w:rPr>
        <w:t>mfc</w:t>
      </w:r>
      <w:proofErr w:type="spellEnd"/>
      <w:r w:rsidRPr="004C655B">
        <w:rPr>
          <w:rFonts w:ascii="Times New Roman" w:hAnsi="Times New Roman" w:cs="Times New Roman"/>
          <w:sz w:val="28"/>
          <w:szCs w:val="28"/>
          <w:lang w:eastAsia="ar-SA"/>
        </w:rPr>
        <w:t>@</w:t>
      </w:r>
      <w:proofErr w:type="spellStart"/>
      <w:r w:rsidRPr="004C655B">
        <w:rPr>
          <w:rFonts w:ascii="Times New Roman" w:hAnsi="Times New Roman" w:cs="Times New Roman"/>
          <w:sz w:val="28"/>
          <w:szCs w:val="28"/>
          <w:lang w:val="en-US" w:eastAsia="ar-SA"/>
        </w:rPr>
        <w:t>belozer</w:t>
      </w:r>
      <w:proofErr w:type="spellEnd"/>
      <w:r w:rsidRPr="004C655B">
        <w:rPr>
          <w:rFonts w:ascii="Times New Roman" w:hAnsi="Times New Roman" w:cs="Times New Roman"/>
          <w:sz w:val="28"/>
          <w:szCs w:val="28"/>
          <w:lang w:eastAsia="ar-SA"/>
        </w:rPr>
        <w:t>.</w:t>
      </w:r>
      <w:proofErr w:type="spellStart"/>
      <w:r w:rsidRPr="004C655B">
        <w:rPr>
          <w:rFonts w:ascii="Times New Roman" w:hAnsi="Times New Roman" w:cs="Times New Roman"/>
          <w:sz w:val="28"/>
          <w:szCs w:val="28"/>
          <w:lang w:val="en-US" w:eastAsia="ar-SA"/>
        </w:rPr>
        <w:t>ru</w:t>
      </w:r>
      <w:proofErr w:type="spellEnd"/>
    </w:p>
    <w:p w:rsidR="00320A9E" w:rsidRPr="00320A9E" w:rsidRDefault="00320A9E" w:rsidP="00320A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20A9E" w:rsidRPr="00320A9E" w:rsidRDefault="00320A9E" w:rsidP="00320A9E">
      <w:pPr>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 xml:space="preserve">График работы </w:t>
      </w:r>
      <w:r w:rsidRPr="00320A9E">
        <w:rPr>
          <w:rFonts w:ascii="Times New Roman" w:eastAsia="Times New Roman" w:hAnsi="Times New Roman" w:cs="Times New Roman"/>
          <w:iCs/>
          <w:sz w:val="28"/>
          <w:szCs w:val="28"/>
          <w:lang w:eastAsia="ru-RU"/>
        </w:rPr>
        <w:t>МФЦ</w:t>
      </w:r>
      <w:r w:rsidRPr="00320A9E">
        <w:rPr>
          <w:rFonts w:ascii="Times New Roman" w:eastAsia="Times New Roman" w:hAnsi="Times New Roman" w:cs="Times New Roman"/>
          <w:sz w:val="28"/>
          <w:szCs w:val="28"/>
          <w:lang w:eastAsia="ru-RU"/>
        </w:rPr>
        <w:t>:</w:t>
      </w:r>
    </w:p>
    <w:tbl>
      <w:tblPr>
        <w:tblW w:w="9463" w:type="dxa"/>
        <w:tblInd w:w="98" w:type="dxa"/>
        <w:tblCellMar>
          <w:left w:w="10" w:type="dxa"/>
          <w:right w:w="10" w:type="dxa"/>
        </w:tblCellMar>
        <w:tblLook w:val="04A0" w:firstRow="1" w:lastRow="0" w:firstColumn="1" w:lastColumn="0" w:noHBand="0" w:noVBand="1"/>
      </w:tblPr>
      <w:tblGrid>
        <w:gridCol w:w="4753"/>
        <w:gridCol w:w="4710"/>
      </w:tblGrid>
      <w:tr w:rsidR="00320A9E" w:rsidRPr="00320A9E" w:rsidTr="00E63F2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20A9E" w:rsidRPr="00320A9E" w:rsidRDefault="00320A9E" w:rsidP="00E63F25">
            <w:pPr>
              <w:widowControl w:val="0"/>
              <w:spacing w:after="0" w:line="240" w:lineRule="auto"/>
              <w:ind w:right="-2"/>
              <w:jc w:val="center"/>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Понедельник</w:t>
            </w:r>
          </w:p>
        </w:tc>
        <w:tc>
          <w:tcPr>
            <w:tcW w:w="0" w:type="auto"/>
            <w:tcBorders>
              <w:top w:val="single" w:sz="4" w:space="0" w:color="000000"/>
              <w:left w:val="single" w:sz="4" w:space="0" w:color="000000"/>
              <w:bottom w:val="single" w:sz="4" w:space="0" w:color="000000"/>
              <w:right w:val="single" w:sz="4" w:space="0" w:color="000000"/>
            </w:tcBorders>
            <w:vAlign w:val="center"/>
          </w:tcPr>
          <w:p w:rsidR="00320A9E" w:rsidRPr="00320A9E" w:rsidRDefault="00320A9E" w:rsidP="00E63F25">
            <w:pPr>
              <w:spacing w:after="0" w:line="240" w:lineRule="auto"/>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14-00</w:t>
            </w:r>
          </w:p>
        </w:tc>
      </w:tr>
      <w:tr w:rsidR="00320A9E" w:rsidRPr="00320A9E" w:rsidTr="00E63F2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20A9E" w:rsidRPr="00320A9E" w:rsidRDefault="00320A9E" w:rsidP="00E63F25">
            <w:pPr>
              <w:widowControl w:val="0"/>
              <w:spacing w:after="0" w:line="240" w:lineRule="auto"/>
              <w:ind w:right="-2"/>
              <w:jc w:val="center"/>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Вторник</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20A9E" w:rsidRPr="00320A9E" w:rsidRDefault="00320A9E" w:rsidP="00E63F25">
            <w:pPr>
              <w:widowControl w:val="0"/>
              <w:spacing w:after="0" w:line="240" w:lineRule="auto"/>
              <w:ind w:right="-2"/>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17-00</w:t>
            </w:r>
          </w:p>
        </w:tc>
      </w:tr>
      <w:tr w:rsidR="00320A9E" w:rsidRPr="00320A9E" w:rsidTr="00E63F2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20A9E" w:rsidRPr="00320A9E" w:rsidRDefault="00320A9E" w:rsidP="00E63F25">
            <w:pPr>
              <w:widowControl w:val="0"/>
              <w:spacing w:after="0" w:line="240" w:lineRule="auto"/>
              <w:ind w:right="-2"/>
              <w:jc w:val="center"/>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Среда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20A9E" w:rsidRPr="00320A9E" w:rsidRDefault="00320A9E" w:rsidP="00E63F25">
            <w:pPr>
              <w:widowControl w:val="0"/>
              <w:spacing w:after="0" w:line="240" w:lineRule="auto"/>
              <w:ind w:right="-2"/>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17-00</w:t>
            </w:r>
          </w:p>
        </w:tc>
      </w:tr>
      <w:tr w:rsidR="00320A9E" w:rsidRPr="00320A9E" w:rsidTr="00E63F2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20A9E" w:rsidRPr="00320A9E" w:rsidRDefault="00320A9E" w:rsidP="00E63F25">
            <w:pPr>
              <w:widowControl w:val="0"/>
              <w:spacing w:after="0" w:line="240" w:lineRule="auto"/>
              <w:ind w:right="-2"/>
              <w:jc w:val="center"/>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Четверг</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20A9E" w:rsidRPr="00320A9E" w:rsidRDefault="00320A9E" w:rsidP="00E63F25">
            <w:pPr>
              <w:spacing w:after="0" w:line="240" w:lineRule="auto"/>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17-00</w:t>
            </w:r>
          </w:p>
        </w:tc>
      </w:tr>
      <w:tr w:rsidR="00320A9E" w:rsidRPr="00320A9E" w:rsidTr="00E63F2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20A9E" w:rsidRPr="00320A9E" w:rsidRDefault="00320A9E" w:rsidP="00E63F25">
            <w:pPr>
              <w:widowControl w:val="0"/>
              <w:spacing w:after="0" w:line="240" w:lineRule="auto"/>
              <w:ind w:right="-2"/>
              <w:jc w:val="center"/>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20A9E" w:rsidRPr="00320A9E" w:rsidRDefault="00320A9E" w:rsidP="00E63F25">
            <w:pPr>
              <w:widowControl w:val="0"/>
              <w:spacing w:after="0" w:line="240" w:lineRule="auto"/>
              <w:ind w:right="-2"/>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15-00</w:t>
            </w:r>
          </w:p>
        </w:tc>
      </w:tr>
      <w:tr w:rsidR="00320A9E" w:rsidRPr="00320A9E" w:rsidTr="00E63F25">
        <w:trPr>
          <w:trHeight w:val="422"/>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20A9E" w:rsidRPr="00320A9E" w:rsidRDefault="00320A9E" w:rsidP="00E63F25">
            <w:pPr>
              <w:widowControl w:val="0"/>
              <w:spacing w:after="0" w:line="240" w:lineRule="auto"/>
              <w:ind w:right="-2"/>
              <w:jc w:val="center"/>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20A9E" w:rsidRPr="00320A9E" w:rsidRDefault="00320A9E" w:rsidP="00E63F25">
            <w:pPr>
              <w:widowControl w:val="0"/>
              <w:spacing w:after="0" w:line="240" w:lineRule="auto"/>
              <w:ind w:right="-2"/>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15-00</w:t>
            </w:r>
          </w:p>
        </w:tc>
      </w:tr>
      <w:tr w:rsidR="00320A9E" w:rsidRPr="00320A9E" w:rsidTr="00E63F2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20A9E" w:rsidRPr="00320A9E" w:rsidRDefault="00320A9E" w:rsidP="00E63F25">
            <w:pPr>
              <w:widowControl w:val="0"/>
              <w:spacing w:after="0" w:line="240" w:lineRule="auto"/>
              <w:ind w:right="-2"/>
              <w:jc w:val="center"/>
              <w:rPr>
                <w:rFonts w:ascii="Times New Roman" w:eastAsia="Times New Roman" w:hAnsi="Times New Roman" w:cs="Times New Roman"/>
                <w:sz w:val="26"/>
                <w:szCs w:val="26"/>
                <w:lang w:eastAsia="ru-RU"/>
              </w:rPr>
            </w:pP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20A9E" w:rsidRPr="00320A9E" w:rsidRDefault="00320A9E" w:rsidP="00E63F25">
            <w:pPr>
              <w:widowControl w:val="0"/>
              <w:spacing w:after="0" w:line="240" w:lineRule="auto"/>
              <w:ind w:right="-2"/>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Выходной</w:t>
            </w:r>
          </w:p>
        </w:tc>
      </w:tr>
      <w:tr w:rsidR="00320A9E" w:rsidRPr="00320A9E" w:rsidTr="00E63F2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20A9E" w:rsidRPr="00320A9E" w:rsidRDefault="00320A9E" w:rsidP="00E63F25">
            <w:pPr>
              <w:widowControl w:val="0"/>
              <w:spacing w:after="0" w:line="240" w:lineRule="auto"/>
              <w:ind w:right="-2"/>
              <w:jc w:val="center"/>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0A9E" w:rsidRPr="00320A9E" w:rsidRDefault="00320A9E" w:rsidP="00E63F25">
            <w:pPr>
              <w:spacing w:after="0" w:line="240" w:lineRule="auto"/>
              <w:jc w:val="center"/>
              <w:rPr>
                <w:rFonts w:ascii="Times New Roman" w:eastAsia="Calibri" w:hAnsi="Times New Roman" w:cs="Calibri"/>
                <w:sz w:val="26"/>
                <w:szCs w:val="26"/>
                <w:lang w:eastAsia="ru-RU"/>
              </w:rPr>
            </w:pPr>
          </w:p>
        </w:tc>
      </w:tr>
      <w:tr w:rsidR="00320A9E" w:rsidRPr="00320A9E" w:rsidTr="00E63F25">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20A9E" w:rsidRPr="00320A9E" w:rsidRDefault="00320A9E" w:rsidP="00E63F25">
            <w:pPr>
              <w:widowControl w:val="0"/>
              <w:spacing w:after="0" w:line="240" w:lineRule="auto"/>
              <w:ind w:right="-2"/>
              <w:jc w:val="center"/>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20A9E" w:rsidRPr="00320A9E" w:rsidRDefault="00320A9E" w:rsidP="00E63F25">
            <w:pPr>
              <w:widowControl w:val="0"/>
              <w:spacing w:after="0" w:line="240" w:lineRule="auto"/>
              <w:ind w:right="-2"/>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Рабочий день предшествующий праздничному дню уменьшается на один час</w:t>
            </w:r>
          </w:p>
        </w:tc>
      </w:tr>
    </w:tbl>
    <w:p w:rsidR="00E63F25" w:rsidRDefault="00E63F25" w:rsidP="00E63F25">
      <w:pPr>
        <w:pStyle w:val="a6"/>
        <w:ind w:firstLine="709"/>
        <w:jc w:val="both"/>
        <w:rPr>
          <w:rFonts w:ascii="Times New Roman" w:hAnsi="Times New Roman" w:cs="Times New Roman"/>
          <w:sz w:val="28"/>
          <w:szCs w:val="28"/>
        </w:rPr>
      </w:pP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1.5.</w:t>
      </w:r>
      <w:r w:rsidR="00E63F25">
        <w:rPr>
          <w:rFonts w:ascii="Times New Roman" w:hAnsi="Times New Roman" w:cs="Times New Roman"/>
          <w:sz w:val="28"/>
          <w:szCs w:val="28"/>
        </w:rPr>
        <w:tab/>
      </w:r>
      <w:r w:rsidRPr="00E63F25">
        <w:rPr>
          <w:rFonts w:ascii="Times New Roman" w:hAnsi="Times New Roman" w:cs="Times New Roman"/>
          <w:sz w:val="28"/>
          <w:szCs w:val="28"/>
        </w:rPr>
        <w:t>Способы и порядок получения информации о правилах предоставления муниципальной услуги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Информацию о правилах предоставления муниципальной услуги заявитель может получить следующими способами: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лично;</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посредством телефонной связи;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посредством электронной почты;</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посредством почтовой связи;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на информационных стендах в помещениях Уполномоченного органа,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 xml:space="preserve">в информационно-телекоммуникационной сети </w:t>
      </w:r>
      <w:r w:rsidR="006B5587" w:rsidRPr="00E63F25">
        <w:rPr>
          <w:rFonts w:ascii="Times New Roman" w:hAnsi="Times New Roman" w:cs="Times New Roman"/>
          <w:sz w:val="28"/>
          <w:szCs w:val="28"/>
        </w:rPr>
        <w:t>«</w:t>
      </w:r>
      <w:r w:rsidRPr="00E63F25">
        <w:rPr>
          <w:rFonts w:ascii="Times New Roman" w:hAnsi="Times New Roman" w:cs="Times New Roman"/>
          <w:sz w:val="28"/>
          <w:szCs w:val="28"/>
        </w:rPr>
        <w:t>Интернет</w:t>
      </w:r>
      <w:r w:rsidR="006B5587" w:rsidRPr="00E63F25">
        <w:rPr>
          <w:rFonts w:ascii="Times New Roman" w:hAnsi="Times New Roman" w:cs="Times New Roman"/>
          <w:sz w:val="28"/>
          <w:szCs w:val="28"/>
        </w:rPr>
        <w:t>»</w:t>
      </w:r>
      <w:r w:rsidRPr="00E63F25">
        <w:rPr>
          <w:rFonts w:ascii="Times New Roman" w:hAnsi="Times New Roman" w:cs="Times New Roman"/>
          <w:sz w:val="28"/>
          <w:szCs w:val="28"/>
        </w:rPr>
        <w:t>:</w:t>
      </w:r>
    </w:p>
    <w:p w:rsidR="00432433" w:rsidRPr="00E63F25" w:rsidRDefault="00320A9E"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на официальном сайте Уполномоченного органа</w:t>
      </w:r>
      <w:r w:rsidR="00432433" w:rsidRPr="00E63F25">
        <w:rPr>
          <w:rFonts w:ascii="Times New Roman" w:hAnsi="Times New Roman" w:cs="Times New Roman"/>
          <w:sz w:val="28"/>
          <w:szCs w:val="28"/>
        </w:rPr>
        <w:t>,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на Едином портале государственных и муниципальных услуг (функций);</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на Портале государственных и муниципальных услуг (функций) Вологодской области.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1.6.</w:t>
      </w:r>
      <w:r w:rsidR="00E63F25">
        <w:rPr>
          <w:rFonts w:ascii="Times New Roman" w:hAnsi="Times New Roman" w:cs="Times New Roman"/>
          <w:sz w:val="28"/>
          <w:szCs w:val="28"/>
        </w:rPr>
        <w:tab/>
      </w:r>
      <w:r w:rsidRPr="00E63F25">
        <w:rPr>
          <w:rFonts w:ascii="Times New Roman" w:hAnsi="Times New Roman" w:cs="Times New Roman"/>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w:t>
      </w:r>
      <w:proofErr w:type="gramStart"/>
      <w:r w:rsidRPr="00E63F25">
        <w:rPr>
          <w:rFonts w:ascii="Times New Roman" w:hAnsi="Times New Roman" w:cs="Times New Roman"/>
          <w:sz w:val="28"/>
          <w:szCs w:val="28"/>
        </w:rPr>
        <w:t>на</w:t>
      </w:r>
      <w:proofErr w:type="gramEnd"/>
      <w:r w:rsidRPr="00E63F25">
        <w:rPr>
          <w:rFonts w:ascii="Times New Roman" w:hAnsi="Times New Roman" w:cs="Times New Roman"/>
          <w:sz w:val="28"/>
          <w:szCs w:val="28"/>
        </w:rPr>
        <w:t>:</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 xml:space="preserve">информационных </w:t>
      </w:r>
      <w:proofErr w:type="gramStart"/>
      <w:r w:rsidRPr="00E63F25">
        <w:rPr>
          <w:rFonts w:ascii="Times New Roman" w:hAnsi="Times New Roman" w:cs="Times New Roman"/>
          <w:sz w:val="28"/>
          <w:szCs w:val="28"/>
        </w:rPr>
        <w:t>стендах</w:t>
      </w:r>
      <w:proofErr w:type="gramEnd"/>
      <w:r w:rsidRPr="00E63F25">
        <w:rPr>
          <w:rFonts w:ascii="Times New Roman" w:hAnsi="Times New Roman" w:cs="Times New Roman"/>
          <w:sz w:val="28"/>
          <w:szCs w:val="28"/>
        </w:rPr>
        <w:t xml:space="preserve"> Уполномоченного органа,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в средствах массовой информации;</w:t>
      </w:r>
    </w:p>
    <w:p w:rsidR="00432433" w:rsidRPr="00E63F25" w:rsidRDefault="00320A9E"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lastRenderedPageBreak/>
        <w:t>на официальном сайте Уполномоченного органа</w:t>
      </w:r>
      <w:r w:rsidR="00432433" w:rsidRPr="00E63F25">
        <w:rPr>
          <w:rFonts w:ascii="Times New Roman" w:hAnsi="Times New Roman" w:cs="Times New Roman"/>
          <w:sz w:val="28"/>
          <w:szCs w:val="28"/>
        </w:rPr>
        <w:t>,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на Едином портале государственных и муниципальных услуг (функций);</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на Портале государственных и муниципальных услуг (функций) Вологодской области.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1.7.</w:t>
      </w:r>
      <w:r w:rsidR="00E63F25">
        <w:rPr>
          <w:rFonts w:ascii="Times New Roman" w:hAnsi="Times New Roman" w:cs="Times New Roman"/>
          <w:sz w:val="28"/>
          <w:szCs w:val="28"/>
        </w:rPr>
        <w:tab/>
      </w:r>
      <w:r w:rsidRPr="00E63F25">
        <w:rPr>
          <w:rFonts w:ascii="Times New Roman" w:hAnsi="Times New Roman" w:cs="Times New Roman"/>
          <w:sz w:val="28"/>
          <w:szCs w:val="28"/>
        </w:rPr>
        <w:t>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Специалисты Уполномоченного органа, МФЦ, ответственные за информирование, определяются актом Уполномоченного органа, директора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1.8.</w:t>
      </w:r>
      <w:r w:rsidR="00E63F25">
        <w:rPr>
          <w:rFonts w:ascii="Times New Roman" w:hAnsi="Times New Roman" w:cs="Times New Roman"/>
          <w:sz w:val="28"/>
          <w:szCs w:val="28"/>
        </w:rPr>
        <w:tab/>
      </w:r>
      <w:r w:rsidRPr="00E63F25">
        <w:rPr>
          <w:rFonts w:ascii="Times New Roman" w:hAnsi="Times New Roman" w:cs="Times New Roman"/>
          <w:sz w:val="28"/>
          <w:szCs w:val="28"/>
        </w:rPr>
        <w:t>Информирование о правилах предоставления муниципальной услуги осуществляется по следующим вопросам:</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места нахождения Уполномоченного органа,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графики работы Уполномоченного органа,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адреса официальн</w:t>
      </w:r>
      <w:r w:rsidR="008875CB" w:rsidRPr="00E63F25">
        <w:rPr>
          <w:rFonts w:ascii="Times New Roman" w:hAnsi="Times New Roman" w:cs="Times New Roman"/>
          <w:sz w:val="28"/>
          <w:szCs w:val="28"/>
        </w:rPr>
        <w:t>ого сайта Уполномоченного органа</w:t>
      </w:r>
      <w:r w:rsidRPr="00E63F25">
        <w:rPr>
          <w:rFonts w:ascii="Times New Roman" w:hAnsi="Times New Roman" w:cs="Times New Roman"/>
          <w:sz w:val="28"/>
          <w:szCs w:val="28"/>
        </w:rPr>
        <w:t>,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адреса электронной почты Уполномоченного органа,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ход предоставления муниципальной услуги;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административные процедуры предоставления муниципальной услуги;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срок предоставления муниципальной услуги;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 xml:space="preserve">порядок и формы </w:t>
      </w:r>
      <w:proofErr w:type="gramStart"/>
      <w:r w:rsidRPr="00E63F25">
        <w:rPr>
          <w:rFonts w:ascii="Times New Roman" w:hAnsi="Times New Roman" w:cs="Times New Roman"/>
          <w:sz w:val="28"/>
          <w:szCs w:val="28"/>
        </w:rPr>
        <w:t>контроля за</w:t>
      </w:r>
      <w:proofErr w:type="gramEnd"/>
      <w:r w:rsidRPr="00E63F25">
        <w:rPr>
          <w:rFonts w:ascii="Times New Roman" w:hAnsi="Times New Roman" w:cs="Times New Roman"/>
          <w:sz w:val="28"/>
          <w:szCs w:val="28"/>
        </w:rPr>
        <w:t xml:space="preserve"> предоставлением муниципальной услуги;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основания для отказа в предоставлении муниципальной услуги;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работников МФЦ, ответственных за предоставление муниципальной услуги, а также решений, принятых в ходе предоставления муниципальной услуги;</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 xml:space="preserve">иная информация о деятельности Уполномоченного органа в соответствии с Федеральным </w:t>
      </w:r>
      <w:hyperlink r:id="rId8" w:history="1">
        <w:r w:rsidRPr="00E63F25">
          <w:rPr>
            <w:rFonts w:ascii="Times New Roman" w:hAnsi="Times New Roman" w:cs="Times New Roman"/>
            <w:sz w:val="28"/>
            <w:szCs w:val="28"/>
          </w:rPr>
          <w:t>законом</w:t>
        </w:r>
      </w:hyperlink>
      <w:r w:rsidRPr="00E63F25">
        <w:rPr>
          <w:rFonts w:ascii="Times New Roman" w:hAnsi="Times New Roman" w:cs="Times New Roman"/>
          <w:sz w:val="28"/>
          <w:szCs w:val="28"/>
        </w:rPr>
        <w:t xml:space="preserve"> </w:t>
      </w:r>
      <w:r w:rsidR="006B5587" w:rsidRPr="00E63F25">
        <w:rPr>
          <w:rFonts w:ascii="Times New Roman" w:hAnsi="Times New Roman" w:cs="Times New Roman"/>
          <w:sz w:val="28"/>
          <w:szCs w:val="28"/>
        </w:rPr>
        <w:t>от 09.02.2009 № 8-ФЗ «</w:t>
      </w:r>
      <w:r w:rsidRPr="00E63F25">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6B5587" w:rsidRPr="00E63F25">
        <w:rPr>
          <w:rFonts w:ascii="Times New Roman" w:hAnsi="Times New Roman" w:cs="Times New Roman"/>
          <w:sz w:val="28"/>
          <w:szCs w:val="28"/>
        </w:rPr>
        <w:t>органов местного самоуправления»</w:t>
      </w:r>
      <w:r w:rsidRPr="00E63F25">
        <w:rPr>
          <w:rFonts w:ascii="Times New Roman" w:hAnsi="Times New Roman" w:cs="Times New Roman"/>
          <w:sz w:val="28"/>
          <w:szCs w:val="28"/>
        </w:rPr>
        <w:t>.</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1.9.</w:t>
      </w:r>
      <w:r w:rsidR="00E63F25">
        <w:rPr>
          <w:rFonts w:ascii="Times New Roman" w:hAnsi="Times New Roman" w:cs="Times New Roman"/>
          <w:sz w:val="28"/>
          <w:szCs w:val="28"/>
        </w:rPr>
        <w:tab/>
      </w:r>
      <w:r w:rsidRPr="00E63F25">
        <w:rPr>
          <w:rFonts w:ascii="Times New Roman" w:hAnsi="Times New Roman" w:cs="Times New Roman"/>
          <w:sz w:val="28"/>
          <w:szCs w:val="28"/>
        </w:rPr>
        <w:t>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lastRenderedPageBreak/>
        <w:t>1.9.1.</w:t>
      </w:r>
      <w:r w:rsidR="00E63F25">
        <w:rPr>
          <w:rFonts w:ascii="Times New Roman" w:hAnsi="Times New Roman" w:cs="Times New Roman"/>
          <w:sz w:val="28"/>
          <w:szCs w:val="28"/>
        </w:rPr>
        <w:t xml:space="preserve"> </w:t>
      </w:r>
      <w:r w:rsidRPr="00E63F25">
        <w:rPr>
          <w:rFonts w:ascii="Times New Roman" w:hAnsi="Times New Roman" w:cs="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w:t>
      </w:r>
      <w:r w:rsidR="006B5587" w:rsidRPr="00E63F25">
        <w:rPr>
          <w:rFonts w:ascii="Times New Roman" w:hAnsi="Times New Roman" w:cs="Times New Roman"/>
          <w:sz w:val="28"/>
          <w:szCs w:val="28"/>
        </w:rPr>
        <w:t>износить слова четко, избегать «параллельных разговоров»</w:t>
      </w:r>
      <w:r w:rsidRPr="00E63F25">
        <w:rPr>
          <w:rFonts w:ascii="Times New Roman" w:hAnsi="Times New Roman" w:cs="Times New Roman"/>
          <w:sz w:val="28"/>
          <w:szCs w:val="28"/>
        </w:rPr>
        <w:t xml:space="preserve">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Время ожидания заинтересованного лица при личном обращении за консультацией не может превышать 15 минут.</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1.9.2.</w:t>
      </w:r>
      <w:r w:rsidR="00E63F25">
        <w:rPr>
          <w:rFonts w:ascii="Times New Roman" w:hAnsi="Times New Roman" w:cs="Times New Roman"/>
          <w:sz w:val="28"/>
          <w:szCs w:val="28"/>
        </w:rPr>
        <w:t xml:space="preserve"> </w:t>
      </w:r>
      <w:r w:rsidRPr="00E63F25">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руководителями Уполномоченного органа,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1.9.3.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1.9.4.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432433" w:rsidRPr="00E63F25" w:rsidRDefault="00E63F25" w:rsidP="00E63F25">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32433" w:rsidRPr="00E63F25">
        <w:rPr>
          <w:rFonts w:ascii="Times New Roman" w:hAnsi="Times New Roman" w:cs="Times New Roman"/>
          <w:sz w:val="28"/>
          <w:szCs w:val="28"/>
        </w:rPr>
        <w:t>в средствах массовой информации;</w:t>
      </w:r>
    </w:p>
    <w:p w:rsidR="00432433" w:rsidRPr="00E63F25" w:rsidRDefault="00E63F25" w:rsidP="00E63F25">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32433" w:rsidRPr="00E63F25">
        <w:rPr>
          <w:rFonts w:ascii="Times New Roman" w:hAnsi="Times New Roman" w:cs="Times New Roman"/>
          <w:sz w:val="28"/>
          <w:szCs w:val="28"/>
        </w:rPr>
        <w:t>на</w:t>
      </w:r>
      <w:r w:rsidR="006B5587" w:rsidRPr="00E63F25">
        <w:rPr>
          <w:rFonts w:ascii="Times New Roman" w:hAnsi="Times New Roman" w:cs="Times New Roman"/>
          <w:sz w:val="28"/>
          <w:szCs w:val="28"/>
        </w:rPr>
        <w:t xml:space="preserve"> официальном сайте администрации поселения</w:t>
      </w:r>
      <w:r w:rsidR="00432433" w:rsidRPr="00E63F25">
        <w:rPr>
          <w:rFonts w:ascii="Times New Roman" w:hAnsi="Times New Roman" w:cs="Times New Roman"/>
          <w:sz w:val="28"/>
          <w:szCs w:val="28"/>
        </w:rPr>
        <w:t>, МФЦ;</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lastRenderedPageBreak/>
        <w:t>-</w:t>
      </w:r>
      <w:r w:rsidR="00E63F25">
        <w:rPr>
          <w:rFonts w:ascii="Times New Roman" w:hAnsi="Times New Roman" w:cs="Times New Roman"/>
          <w:sz w:val="28"/>
          <w:szCs w:val="28"/>
        </w:rPr>
        <w:tab/>
      </w:r>
      <w:r w:rsidRPr="00E63F25">
        <w:rPr>
          <w:rFonts w:ascii="Times New Roman" w:hAnsi="Times New Roman" w:cs="Times New Roman"/>
          <w:sz w:val="28"/>
          <w:szCs w:val="28"/>
        </w:rPr>
        <w:t>на Портале государственных и муниципальных услуг (функций) Вологодской области (далее - Портал);</w:t>
      </w:r>
    </w:p>
    <w:p w:rsidR="00432433" w:rsidRPr="00E63F25" w:rsidRDefault="00432433" w:rsidP="00E63F25">
      <w:pPr>
        <w:pStyle w:val="a6"/>
        <w:ind w:firstLine="709"/>
        <w:jc w:val="both"/>
        <w:rPr>
          <w:rFonts w:ascii="Times New Roman" w:hAnsi="Times New Roman" w:cs="Times New Roman"/>
          <w:sz w:val="28"/>
          <w:szCs w:val="28"/>
        </w:rPr>
      </w:pPr>
      <w:r w:rsidRPr="00E63F25">
        <w:rPr>
          <w:rFonts w:ascii="Times New Roman" w:hAnsi="Times New Roman" w:cs="Times New Roman"/>
          <w:sz w:val="28"/>
          <w:szCs w:val="28"/>
        </w:rPr>
        <w:t>-</w:t>
      </w:r>
      <w:r w:rsidR="00E63F25">
        <w:rPr>
          <w:rFonts w:ascii="Times New Roman" w:hAnsi="Times New Roman" w:cs="Times New Roman"/>
          <w:sz w:val="28"/>
          <w:szCs w:val="28"/>
        </w:rPr>
        <w:tab/>
      </w:r>
      <w:r w:rsidRPr="00E63F25">
        <w:rPr>
          <w:rFonts w:ascii="Times New Roman" w:hAnsi="Times New Roman" w:cs="Times New Roman"/>
          <w:sz w:val="28"/>
          <w:szCs w:val="28"/>
        </w:rPr>
        <w:t>на информационных стендах Уполномоченного органа, МФЦ.</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1"/>
        <w:rPr>
          <w:rFonts w:ascii="Times New Roman" w:hAnsi="Times New Roman" w:cs="Times New Roman"/>
          <w:sz w:val="28"/>
          <w:szCs w:val="28"/>
        </w:rPr>
      </w:pPr>
      <w:r w:rsidRPr="008A5DA0">
        <w:rPr>
          <w:rFonts w:ascii="Times New Roman" w:hAnsi="Times New Roman" w:cs="Times New Roman"/>
          <w:sz w:val="28"/>
          <w:szCs w:val="28"/>
        </w:rPr>
        <w:t>2. Стандарт предоставления муниципальной услуги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Наименование муниципальной услуги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2.1. Предоставление земельных участков, находящихся в муниципальной собственности либо государственная собственность на которые не разграничена (за исключением федеральной собственности и собственности субъектов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Наименование органа местного самоуправления,</w:t>
      </w:r>
    </w:p>
    <w:p w:rsidR="00432433" w:rsidRPr="008A5DA0" w:rsidRDefault="00432433">
      <w:pPr>
        <w:pStyle w:val="ConsPlusTitle"/>
        <w:jc w:val="center"/>
        <w:rPr>
          <w:rFonts w:ascii="Times New Roman" w:hAnsi="Times New Roman" w:cs="Times New Roman"/>
          <w:sz w:val="28"/>
          <w:szCs w:val="28"/>
        </w:rPr>
      </w:pPr>
      <w:proofErr w:type="gramStart"/>
      <w:r w:rsidRPr="008A5DA0">
        <w:rPr>
          <w:rFonts w:ascii="Times New Roman" w:hAnsi="Times New Roman" w:cs="Times New Roman"/>
          <w:sz w:val="28"/>
          <w:szCs w:val="28"/>
        </w:rPr>
        <w:t>предоставляющего</w:t>
      </w:r>
      <w:proofErr w:type="gramEnd"/>
      <w:r w:rsidRPr="008A5DA0">
        <w:rPr>
          <w:rFonts w:ascii="Times New Roman" w:hAnsi="Times New Roman" w:cs="Times New Roman"/>
          <w:sz w:val="28"/>
          <w:szCs w:val="28"/>
        </w:rPr>
        <w:t xml:space="preserve"> муниципальную услугу</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2.2. Муниципальная услуга предоставляется: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Уполномоченным органом - в части приема и выдачи (направления) документов, поданных лично, через Портал, направленных почтовым отправлением либо на электронную почту Уполномоченного органа, обработки документов, принятия решения;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МФЦ - в части приема, обработки и выдачи документов.</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2.3. Должностные лица, ответственные за предоставление муниципальной услуги, определяются решением Уполномоченного органа, которое размещается на странице Уполномоченного органа н</w:t>
      </w:r>
      <w:r w:rsidR="006B5587">
        <w:rPr>
          <w:rFonts w:ascii="Times New Roman" w:hAnsi="Times New Roman" w:cs="Times New Roman"/>
          <w:sz w:val="28"/>
          <w:szCs w:val="28"/>
        </w:rPr>
        <w:t>а официальном сайте администрации поселения</w:t>
      </w:r>
      <w:r w:rsidRPr="008A5DA0">
        <w:rPr>
          <w:rFonts w:ascii="Times New Roman" w:hAnsi="Times New Roman" w:cs="Times New Roman"/>
          <w:sz w:val="28"/>
          <w:szCs w:val="28"/>
        </w:rPr>
        <w:t>, на информационном стенде Уполномоченного органа.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Результат предоставления муниципальной услуги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2.4. Результатом предоставления муниципальной услуги на I этапе являются: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 опубликование Уполномоченным органом извещения о </w:t>
      </w:r>
      <w:r w:rsidRPr="008A5DA0">
        <w:rPr>
          <w:rFonts w:ascii="Times New Roman" w:hAnsi="Times New Roman" w:cs="Times New Roman"/>
          <w:sz w:val="28"/>
          <w:szCs w:val="28"/>
        </w:rPr>
        <w:lastRenderedPageBreak/>
        <w:t>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уведомление заявителя об этом (в письменном виде);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 направление заявителю решения об отказе в предоставлении земельного участка в соответствии со </w:t>
      </w:r>
      <w:hyperlink r:id="rId9" w:history="1">
        <w:r w:rsidRPr="006B5587">
          <w:rPr>
            <w:rFonts w:ascii="Times New Roman" w:hAnsi="Times New Roman" w:cs="Times New Roman"/>
            <w:sz w:val="28"/>
            <w:szCs w:val="28"/>
          </w:rPr>
          <w:t>статьей 39.16</w:t>
        </w:r>
      </w:hyperlink>
      <w:r w:rsidRPr="006B5587">
        <w:rPr>
          <w:rFonts w:ascii="Times New Roman" w:hAnsi="Times New Roman" w:cs="Times New Roman"/>
          <w:sz w:val="28"/>
          <w:szCs w:val="28"/>
        </w:rPr>
        <w:t xml:space="preserve"> </w:t>
      </w:r>
      <w:r w:rsidRPr="008A5DA0">
        <w:rPr>
          <w:rFonts w:ascii="Times New Roman" w:hAnsi="Times New Roman" w:cs="Times New Roman"/>
          <w:sz w:val="28"/>
          <w:szCs w:val="28"/>
        </w:rPr>
        <w:t>Земельного кодекса Российской Федерации с указанием оснований для отказа.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2.5. Результатом предоставления муниципальной услуги на II этапе является направление (вручение) заявителю:</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проекта договора аренды земельного участка с сопроводительным письмом;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проекта договора купли-продажи земельного участка с сопроводительным письмом;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решения Уполномоченного органа об отказе в предоставлении земельного участка без проведения аукциона и о проведен</w:t>
      </w:r>
      <w:proofErr w:type="gramStart"/>
      <w:r w:rsidRPr="008A5DA0">
        <w:rPr>
          <w:rFonts w:ascii="Times New Roman" w:hAnsi="Times New Roman" w:cs="Times New Roman"/>
          <w:sz w:val="28"/>
          <w:szCs w:val="28"/>
        </w:rPr>
        <w:t>ии ау</w:t>
      </w:r>
      <w:proofErr w:type="gramEnd"/>
      <w:r w:rsidRPr="008A5DA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Срок предоставления муниципальной услуги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2.6. Срок I этапа предоставления муниципальной услуги исчисляется со дня поступления в Уполномоченный орган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до </w:t>
      </w:r>
      <w:proofErr w:type="gramStart"/>
      <w:r w:rsidRPr="008A5DA0">
        <w:rPr>
          <w:rFonts w:ascii="Times New Roman" w:hAnsi="Times New Roman" w:cs="Times New Roman"/>
          <w:sz w:val="28"/>
          <w:szCs w:val="28"/>
        </w:rPr>
        <w:t>опубликования</w:t>
      </w:r>
      <w:proofErr w:type="gramEnd"/>
      <w:r w:rsidRPr="008A5DA0">
        <w:rPr>
          <w:rFonts w:ascii="Times New Roman" w:hAnsi="Times New Roman" w:cs="Times New Roman"/>
          <w:sz w:val="28"/>
          <w:szCs w:val="28"/>
        </w:rPr>
        <w:t xml:space="preserve">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либо принятия решения об отказе в предоставлении земельного участка в соответствии со </w:t>
      </w:r>
      <w:hyperlink r:id="rId10" w:history="1">
        <w:r w:rsidRPr="006B5587">
          <w:rPr>
            <w:rFonts w:ascii="Times New Roman" w:hAnsi="Times New Roman" w:cs="Times New Roman"/>
            <w:sz w:val="28"/>
            <w:szCs w:val="28"/>
          </w:rPr>
          <w:t>статьей 39.16</w:t>
        </w:r>
      </w:hyperlink>
      <w:r w:rsidRPr="006B5587">
        <w:rPr>
          <w:rFonts w:ascii="Times New Roman" w:hAnsi="Times New Roman" w:cs="Times New Roman"/>
          <w:sz w:val="28"/>
          <w:szCs w:val="28"/>
        </w:rPr>
        <w:t xml:space="preserve"> </w:t>
      </w:r>
      <w:r w:rsidRPr="008A5DA0">
        <w:rPr>
          <w:rFonts w:ascii="Times New Roman" w:hAnsi="Times New Roman" w:cs="Times New Roman"/>
          <w:sz w:val="28"/>
          <w:szCs w:val="28"/>
        </w:rPr>
        <w:t>Земельного кодекса Российской Федерации и составляет не более 30 календарных дней.</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Возврат документов осуществляется в течение 10 календарных дней со дня поступления заявления в Уполномоченный орган.</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Срок выдачи (направления) результата I этапа предоставления муниципальной услуги составляет не более 3 календарных дней со дня </w:t>
      </w:r>
      <w:r w:rsidRPr="008A5DA0">
        <w:rPr>
          <w:rFonts w:ascii="Times New Roman" w:hAnsi="Times New Roman" w:cs="Times New Roman"/>
          <w:sz w:val="28"/>
          <w:szCs w:val="28"/>
        </w:rPr>
        <w:lastRenderedPageBreak/>
        <w:t>принятия решения Уполномоченным органом.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2.7. Срок II этапа предоставления муниципальной услуги исчисляется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до </w:t>
      </w:r>
      <w:proofErr w:type="gramStart"/>
      <w:r w:rsidRPr="008A5DA0">
        <w:rPr>
          <w:rFonts w:ascii="Times New Roman" w:hAnsi="Times New Roman" w:cs="Times New Roman"/>
          <w:sz w:val="28"/>
          <w:szCs w:val="28"/>
        </w:rPr>
        <w:t>подготовки</w:t>
      </w:r>
      <w:proofErr w:type="gramEnd"/>
      <w:r w:rsidRPr="008A5DA0">
        <w:rPr>
          <w:rFonts w:ascii="Times New Roman" w:hAnsi="Times New Roman" w:cs="Times New Roman"/>
          <w:sz w:val="28"/>
          <w:szCs w:val="28"/>
        </w:rPr>
        <w:t xml:space="preserve"> Уполномоченным органом проекта договора купли-продажи или проекта договора аренды земельного участка при условии, что не требуется образование </w:t>
      </w:r>
      <w:proofErr w:type="gramStart"/>
      <w:r w:rsidRPr="008A5DA0">
        <w:rPr>
          <w:rFonts w:ascii="Times New Roman" w:hAnsi="Times New Roman" w:cs="Times New Roman"/>
          <w:sz w:val="28"/>
          <w:szCs w:val="28"/>
        </w:rPr>
        <w:t>или уточнение границ испрашиваемого земельного участка, либо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составляет не более 37 календарных дней.</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Срок выдачи (направления) результата II этапа предоставления муниципальной услуги составляет не более 3 календарных дней со дня принятия решения Уполномоченным органом.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При подаче заявления и документов в МФЦ срок предоставления муниципальной услуги исчисляется со дня передачи МФЦ таких документов в Уполномоченный орган. Срок передачи документов из МФЦ в Уполномоченный орган составляет не более 3 календарных дней.</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jc w:val="both"/>
        <w:rPr>
          <w:rFonts w:ascii="Times New Roman" w:hAnsi="Times New Roman" w:cs="Times New Roman"/>
          <w:sz w:val="28"/>
          <w:szCs w:val="28"/>
        </w:rPr>
      </w:pPr>
    </w:p>
    <w:p w:rsidR="00684008" w:rsidRDefault="00432433" w:rsidP="00684008">
      <w:pPr>
        <w:autoSpaceDE w:val="0"/>
        <w:autoSpaceDN w:val="0"/>
        <w:adjustRightInd w:val="0"/>
        <w:spacing w:after="0" w:line="240" w:lineRule="auto"/>
        <w:jc w:val="center"/>
        <w:outlineLvl w:val="0"/>
        <w:rPr>
          <w:rFonts w:ascii="Times New Roman" w:hAnsi="Times New Roman" w:cs="Times New Roman"/>
          <w:b/>
          <w:bCs/>
          <w:sz w:val="28"/>
          <w:szCs w:val="28"/>
        </w:rPr>
      </w:pPr>
      <w:r w:rsidRPr="008A5DA0">
        <w:rPr>
          <w:rFonts w:ascii="Times New Roman" w:hAnsi="Times New Roman" w:cs="Times New Roman"/>
          <w:sz w:val="28"/>
          <w:szCs w:val="28"/>
        </w:rPr>
        <w:t xml:space="preserve"> </w:t>
      </w:r>
      <w:r w:rsidR="00684008">
        <w:rPr>
          <w:rFonts w:ascii="Times New Roman" w:hAnsi="Times New Roman" w:cs="Times New Roman"/>
          <w:b/>
          <w:bCs/>
          <w:sz w:val="28"/>
          <w:szCs w:val="28"/>
        </w:rPr>
        <w:t>Правовые основания для предоставления муниципальной услуги</w:t>
      </w:r>
    </w:p>
    <w:p w:rsidR="00684008" w:rsidRDefault="00684008" w:rsidP="00684008">
      <w:pPr>
        <w:autoSpaceDE w:val="0"/>
        <w:autoSpaceDN w:val="0"/>
        <w:adjustRightInd w:val="0"/>
        <w:spacing w:after="0" w:line="240" w:lineRule="auto"/>
        <w:rPr>
          <w:rFonts w:ascii="Times New Roman" w:hAnsi="Times New Roman" w:cs="Times New Roman"/>
          <w:sz w:val="28"/>
          <w:szCs w:val="28"/>
        </w:rPr>
      </w:pPr>
    </w:p>
    <w:p w:rsidR="00684008" w:rsidRDefault="00684008" w:rsidP="006840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84008" w:rsidRDefault="00684008" w:rsidP="0068400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Земельным </w:t>
      </w:r>
      <w:hyperlink r:id="rId11" w:history="1">
        <w:r w:rsidRPr="00684008">
          <w:rPr>
            <w:rFonts w:ascii="Times New Roman" w:hAnsi="Times New Roman" w:cs="Times New Roman"/>
            <w:sz w:val="28"/>
            <w:szCs w:val="28"/>
          </w:rPr>
          <w:t>кодексом</w:t>
        </w:r>
      </w:hyperlink>
      <w:r w:rsidRPr="00684008">
        <w:rPr>
          <w:rFonts w:ascii="Times New Roman" w:hAnsi="Times New Roman" w:cs="Times New Roman"/>
          <w:sz w:val="28"/>
          <w:szCs w:val="28"/>
          <w:u w:val="single"/>
        </w:rPr>
        <w:t xml:space="preserve"> </w:t>
      </w:r>
      <w:r>
        <w:rPr>
          <w:rFonts w:ascii="Times New Roman" w:hAnsi="Times New Roman" w:cs="Times New Roman"/>
          <w:sz w:val="28"/>
          <w:szCs w:val="28"/>
        </w:rPr>
        <w:t>Российской Федерации от 25 октября 2001 года № 136-ФЗ;</w:t>
      </w:r>
    </w:p>
    <w:p w:rsidR="00684008" w:rsidRDefault="00684008" w:rsidP="0068400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Градостроительным </w:t>
      </w:r>
      <w:hyperlink r:id="rId12" w:history="1">
        <w:r w:rsidRPr="00684008">
          <w:rPr>
            <w:rFonts w:ascii="Times New Roman" w:hAnsi="Times New Roman" w:cs="Times New Roman"/>
            <w:sz w:val="28"/>
            <w:szCs w:val="28"/>
          </w:rPr>
          <w:t>кодексом</w:t>
        </w:r>
      </w:hyperlink>
      <w:r w:rsidRPr="00684008">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 от 29 декабря 2004 года № 190-ФЗ;</w:t>
      </w:r>
    </w:p>
    <w:p w:rsidR="00684008" w:rsidRDefault="00684008" w:rsidP="0068400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 w:history="1">
        <w:r w:rsidRPr="00684008">
          <w:rPr>
            <w:rFonts w:ascii="Times New Roman" w:hAnsi="Times New Roman" w:cs="Times New Roman"/>
            <w:sz w:val="28"/>
            <w:szCs w:val="28"/>
          </w:rPr>
          <w:t>законом</w:t>
        </w:r>
      </w:hyperlink>
      <w:r w:rsidRPr="00684008">
        <w:rPr>
          <w:rFonts w:ascii="Times New Roman" w:hAnsi="Times New Roman" w:cs="Times New Roman"/>
          <w:sz w:val="28"/>
          <w:szCs w:val="28"/>
        </w:rPr>
        <w:t xml:space="preserve"> от 25 </w:t>
      </w:r>
      <w:r>
        <w:rPr>
          <w:rFonts w:ascii="Times New Roman" w:hAnsi="Times New Roman" w:cs="Times New Roman"/>
          <w:sz w:val="28"/>
          <w:szCs w:val="28"/>
        </w:rPr>
        <w:t>октября 2001 года № 137-ФЗ «О введении в действие Земельного кодекса Российской Федерации»;</w:t>
      </w:r>
    </w:p>
    <w:p w:rsidR="00684008" w:rsidRDefault="00684008" w:rsidP="0068400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4" w:history="1">
        <w:r w:rsidRPr="00684008">
          <w:rPr>
            <w:rFonts w:ascii="Times New Roman" w:hAnsi="Times New Roman" w:cs="Times New Roman"/>
            <w:sz w:val="28"/>
            <w:szCs w:val="28"/>
          </w:rPr>
          <w:t>законом</w:t>
        </w:r>
      </w:hyperlink>
      <w:r w:rsidRPr="00684008">
        <w:rPr>
          <w:rFonts w:ascii="Times New Roman" w:hAnsi="Times New Roman" w:cs="Times New Roman"/>
          <w:sz w:val="28"/>
          <w:szCs w:val="28"/>
        </w:rPr>
        <w:t xml:space="preserve"> от </w:t>
      </w:r>
      <w:r>
        <w:rPr>
          <w:rFonts w:ascii="Times New Roman" w:hAnsi="Times New Roman" w:cs="Times New Roman"/>
          <w:sz w:val="28"/>
          <w:szCs w:val="28"/>
        </w:rPr>
        <w:t>29 декабря 2004 года № 191-ФЗ «О введении в действие Градостроительного кодекса Российской Федерации»;</w:t>
      </w:r>
    </w:p>
    <w:p w:rsidR="00684008" w:rsidRDefault="00684008" w:rsidP="0068400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Федеральным </w:t>
      </w:r>
      <w:hyperlink r:id="rId15" w:history="1">
        <w:r w:rsidRPr="00684008">
          <w:rPr>
            <w:rFonts w:ascii="Times New Roman" w:hAnsi="Times New Roman" w:cs="Times New Roman"/>
            <w:sz w:val="28"/>
            <w:szCs w:val="28"/>
          </w:rPr>
          <w:t>законом</w:t>
        </w:r>
      </w:hyperlink>
      <w:r>
        <w:rPr>
          <w:rFonts w:ascii="Times New Roman" w:hAnsi="Times New Roman" w:cs="Times New Roman"/>
          <w:sz w:val="28"/>
          <w:szCs w:val="28"/>
        </w:rPr>
        <w:t xml:space="preserve"> от 13 июля 2015 года № 218-ФЗ «О государственной регистрации недвижимости»;</w:t>
      </w:r>
    </w:p>
    <w:p w:rsidR="00684008" w:rsidRDefault="006F79EF" w:rsidP="00684008">
      <w:pPr>
        <w:autoSpaceDE w:val="0"/>
        <w:autoSpaceDN w:val="0"/>
        <w:adjustRightInd w:val="0"/>
        <w:spacing w:before="280" w:after="0" w:line="240" w:lineRule="auto"/>
        <w:ind w:firstLine="540"/>
        <w:jc w:val="both"/>
        <w:rPr>
          <w:rFonts w:ascii="Times New Roman" w:hAnsi="Times New Roman" w:cs="Times New Roman"/>
          <w:sz w:val="28"/>
          <w:szCs w:val="28"/>
        </w:rPr>
      </w:pPr>
      <w:hyperlink r:id="rId16" w:history="1">
        <w:proofErr w:type="gramStart"/>
        <w:r w:rsidR="00684008" w:rsidRPr="00684008">
          <w:rPr>
            <w:rFonts w:ascii="Times New Roman" w:hAnsi="Times New Roman" w:cs="Times New Roman"/>
            <w:sz w:val="28"/>
            <w:szCs w:val="28"/>
          </w:rPr>
          <w:t>приказом</w:t>
        </w:r>
      </w:hyperlink>
      <w:r w:rsidR="00684008" w:rsidRPr="00684008">
        <w:rPr>
          <w:rFonts w:ascii="Times New Roman" w:hAnsi="Times New Roman" w:cs="Times New Roman"/>
          <w:sz w:val="28"/>
          <w:szCs w:val="28"/>
        </w:rPr>
        <w:t xml:space="preserve"> Минэкономразвития России от 27 ноября 2014 года № 762 "Об утверждении т</w:t>
      </w:r>
      <w:r w:rsidR="00684008">
        <w:rPr>
          <w:rFonts w:ascii="Times New Roman" w:hAnsi="Times New Roman" w:cs="Times New Roman"/>
          <w:sz w:val="28"/>
          <w:szCs w:val="28"/>
        </w:rPr>
        <w:t>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684008">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 (далее - Приказ N 762);</w:t>
      </w:r>
    </w:p>
    <w:p w:rsidR="00684008" w:rsidRDefault="006F79EF" w:rsidP="00684008">
      <w:pPr>
        <w:autoSpaceDE w:val="0"/>
        <w:autoSpaceDN w:val="0"/>
        <w:adjustRightInd w:val="0"/>
        <w:spacing w:before="280" w:after="0" w:line="240" w:lineRule="auto"/>
        <w:ind w:firstLine="540"/>
        <w:jc w:val="both"/>
        <w:rPr>
          <w:rFonts w:ascii="Times New Roman" w:hAnsi="Times New Roman" w:cs="Times New Roman"/>
          <w:sz w:val="28"/>
          <w:szCs w:val="28"/>
        </w:rPr>
      </w:pPr>
      <w:hyperlink r:id="rId17" w:history="1">
        <w:r w:rsidR="00684008" w:rsidRPr="00684008">
          <w:rPr>
            <w:rFonts w:ascii="Times New Roman" w:hAnsi="Times New Roman" w:cs="Times New Roman"/>
            <w:sz w:val="28"/>
            <w:szCs w:val="28"/>
          </w:rPr>
          <w:t>приказом</w:t>
        </w:r>
      </w:hyperlink>
      <w:r w:rsidR="00684008" w:rsidRPr="00684008">
        <w:rPr>
          <w:rFonts w:ascii="Times New Roman" w:hAnsi="Times New Roman" w:cs="Times New Roman"/>
          <w:sz w:val="28"/>
          <w:szCs w:val="28"/>
        </w:rPr>
        <w:t xml:space="preserve"> </w:t>
      </w:r>
      <w:r w:rsidR="00684008">
        <w:rPr>
          <w:rFonts w:ascii="Times New Roman" w:hAnsi="Times New Roman" w:cs="Times New Roman"/>
          <w:sz w:val="28"/>
          <w:szCs w:val="28"/>
        </w:rPr>
        <w:t xml:space="preserve">Федеральной службы государственной регистрации, кадастра и картографии от 2 сентября 2020 года № </w:t>
      </w:r>
      <w:proofErr w:type="gramStart"/>
      <w:r w:rsidR="00684008">
        <w:rPr>
          <w:rFonts w:ascii="Times New Roman" w:hAnsi="Times New Roman" w:cs="Times New Roman"/>
          <w:sz w:val="28"/>
          <w:szCs w:val="28"/>
        </w:rPr>
        <w:t>П</w:t>
      </w:r>
      <w:proofErr w:type="gramEnd"/>
      <w:r w:rsidR="00684008">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684008" w:rsidRDefault="00684008" w:rsidP="00684008">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proofErr w:type="gramStart"/>
        <w:r w:rsidRPr="00684008">
          <w:rPr>
            <w:rFonts w:ascii="Times New Roman" w:hAnsi="Times New Roman" w:cs="Times New Roman"/>
            <w:sz w:val="28"/>
            <w:szCs w:val="28"/>
          </w:rPr>
          <w:t>приказом</w:t>
        </w:r>
      </w:hyperlink>
      <w:r w:rsidRPr="00684008">
        <w:rPr>
          <w:rFonts w:ascii="Times New Roman" w:hAnsi="Times New Roman" w:cs="Times New Roman"/>
          <w:sz w:val="28"/>
          <w:szCs w:val="28"/>
        </w:rPr>
        <w:t xml:space="preserve"> </w:t>
      </w:r>
      <w:r>
        <w:rPr>
          <w:rFonts w:ascii="Times New Roman" w:hAnsi="Times New Roman" w:cs="Times New Roman"/>
          <w:sz w:val="28"/>
          <w:szCs w:val="28"/>
        </w:rPr>
        <w:t>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Pr>
          <w:rFonts w:ascii="Times New Roman" w:hAnsi="Times New Roman" w:cs="Times New Roman"/>
          <w:sz w:val="28"/>
          <w:szCs w:val="28"/>
        </w:rPr>
        <w:t xml:space="preserve"> формату"</w:t>
      </w:r>
    </w:p>
    <w:p w:rsidR="00684008" w:rsidRDefault="00684008" w:rsidP="00684008">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Уставом городского поселения «Город Белозерск», утвержденным решением Совета поселения  от 27.07.2005 № 130.</w:t>
      </w:r>
    </w:p>
    <w:p w:rsidR="00432433" w:rsidRPr="008A5DA0" w:rsidRDefault="00432433">
      <w:pPr>
        <w:pStyle w:val="ConsPlusNormal"/>
        <w:ind w:firstLine="540"/>
        <w:jc w:val="both"/>
        <w:rPr>
          <w:rFonts w:ascii="Times New Roman" w:hAnsi="Times New Roman" w:cs="Times New Roman"/>
          <w:sz w:val="28"/>
          <w:szCs w:val="28"/>
        </w:rPr>
      </w:pP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Исчерпывающий перечень документов, необходимых</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в соответствии с нормативными правовыми актами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для предоставления муниципальной услуги и услуг,</w:t>
      </w:r>
    </w:p>
    <w:p w:rsidR="00432433" w:rsidRPr="008A5DA0" w:rsidRDefault="00432433">
      <w:pPr>
        <w:pStyle w:val="ConsPlusTitle"/>
        <w:jc w:val="center"/>
        <w:rPr>
          <w:rFonts w:ascii="Times New Roman" w:hAnsi="Times New Roman" w:cs="Times New Roman"/>
          <w:sz w:val="28"/>
          <w:szCs w:val="28"/>
        </w:rPr>
      </w:pPr>
      <w:proofErr w:type="gramStart"/>
      <w:r w:rsidRPr="008A5DA0">
        <w:rPr>
          <w:rFonts w:ascii="Times New Roman" w:hAnsi="Times New Roman" w:cs="Times New Roman"/>
          <w:sz w:val="28"/>
          <w:szCs w:val="28"/>
        </w:rPr>
        <w:t>которые</w:t>
      </w:r>
      <w:proofErr w:type="gramEnd"/>
      <w:r w:rsidRPr="008A5DA0">
        <w:rPr>
          <w:rFonts w:ascii="Times New Roman" w:hAnsi="Times New Roman" w:cs="Times New Roman"/>
          <w:sz w:val="28"/>
          <w:szCs w:val="28"/>
        </w:rPr>
        <w:t xml:space="preserve"> являются необходимыми и обязательными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для предоставления муниципальной услуги,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lastRenderedPageBreak/>
        <w:t>подлежащих представлению заявителем</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2.9. Исчерпывающий перечень документов, необходимых для предоставления услуги, подлежащих представлению заявителем:</w:t>
      </w:r>
    </w:p>
    <w:p w:rsidR="00432433" w:rsidRPr="008A5DA0" w:rsidRDefault="00432433">
      <w:pPr>
        <w:pStyle w:val="ConsPlusNormal"/>
        <w:spacing w:before="220"/>
        <w:ind w:firstLine="540"/>
        <w:jc w:val="both"/>
        <w:rPr>
          <w:rFonts w:ascii="Times New Roman" w:hAnsi="Times New Roman" w:cs="Times New Roman"/>
          <w:sz w:val="28"/>
          <w:szCs w:val="28"/>
        </w:rPr>
      </w:pPr>
      <w:bookmarkStart w:id="1" w:name="P168"/>
      <w:bookmarkEnd w:id="1"/>
      <w:r w:rsidRPr="008A5DA0">
        <w:rPr>
          <w:rFonts w:ascii="Times New Roman" w:hAnsi="Times New Roman" w:cs="Times New Roman"/>
          <w:sz w:val="28"/>
          <w:szCs w:val="28"/>
        </w:rPr>
        <w:t xml:space="preserve">2.9.1. </w:t>
      </w:r>
      <w:hyperlink w:anchor="P590" w:history="1">
        <w:r w:rsidRPr="006B5587">
          <w:rPr>
            <w:rFonts w:ascii="Times New Roman" w:hAnsi="Times New Roman" w:cs="Times New Roman"/>
            <w:sz w:val="28"/>
            <w:szCs w:val="28"/>
          </w:rPr>
          <w:t>Заявление</w:t>
        </w:r>
      </w:hyperlink>
      <w:r w:rsidRPr="008A5DA0">
        <w:rPr>
          <w:rFonts w:ascii="Times New Roman" w:hAnsi="Times New Roman" w:cs="Times New Roman"/>
          <w:sz w:val="28"/>
          <w:szCs w:val="28"/>
        </w:rPr>
        <w:t xml:space="preserve">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 заявление о предоставлении земельного участка, заявление) по форме согласно приложению 1 к административному регламенту.</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В заявлении о предоставлении земельного участка указываются:</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 кадастровый номер испрашиваемого земельного участка;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4) адрес (местоположение) испрашиваемого земельного участка;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6) цель использования земельного участка;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8) почтовый адрес и (или) адрес электронной почты для связи с заявителем;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9) контактные телефоны, адрес электронной почты (при наличии).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Форма заявления на предоставление муниципальной услуги размещается на странице Уполномоченного органа н</w:t>
      </w:r>
      <w:r w:rsidR="008875CB">
        <w:rPr>
          <w:rFonts w:ascii="Times New Roman" w:hAnsi="Times New Roman" w:cs="Times New Roman"/>
          <w:sz w:val="28"/>
          <w:szCs w:val="28"/>
        </w:rPr>
        <w:t xml:space="preserve">а официальном сайте </w:t>
      </w:r>
      <w:proofErr w:type="gramStart"/>
      <w:r w:rsidR="008875CB">
        <w:rPr>
          <w:rFonts w:ascii="Times New Roman" w:hAnsi="Times New Roman" w:cs="Times New Roman"/>
          <w:sz w:val="28"/>
          <w:szCs w:val="28"/>
        </w:rPr>
        <w:t>адми нистрации</w:t>
      </w:r>
      <w:proofErr w:type="gramEnd"/>
      <w:r w:rsidR="008875CB">
        <w:rPr>
          <w:rFonts w:ascii="Times New Roman" w:hAnsi="Times New Roman" w:cs="Times New Roman"/>
          <w:sz w:val="28"/>
          <w:szCs w:val="28"/>
        </w:rPr>
        <w:t xml:space="preserve"> поселения </w:t>
      </w:r>
      <w:r w:rsidRPr="008A5DA0">
        <w:rPr>
          <w:rFonts w:ascii="Times New Roman" w:hAnsi="Times New Roman" w:cs="Times New Roman"/>
          <w:sz w:val="28"/>
          <w:szCs w:val="28"/>
        </w:rPr>
        <w:t xml:space="preserve"> с возможностью его бесплатного копирования (скачивания).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Заявление заполняется разборчиво в машинописном виде или от руки. </w:t>
      </w:r>
      <w:r w:rsidRPr="008A5DA0">
        <w:rPr>
          <w:rFonts w:ascii="Times New Roman" w:hAnsi="Times New Roman" w:cs="Times New Roman"/>
          <w:sz w:val="28"/>
          <w:szCs w:val="28"/>
        </w:rPr>
        <w:lastRenderedPageBreak/>
        <w:t>Заявление заверяется подписью заявителя (его уполномоченного представителя).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8A5DA0">
        <w:rPr>
          <w:rFonts w:ascii="Times New Roman" w:hAnsi="Times New Roman" w:cs="Times New Roman"/>
          <w:sz w:val="28"/>
          <w:szCs w:val="28"/>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Заявление составляется в единственном экземпляре - оригинале.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432433" w:rsidRPr="008A5DA0" w:rsidRDefault="00432433">
      <w:pPr>
        <w:pStyle w:val="ConsPlusNormal"/>
        <w:spacing w:before="220"/>
        <w:ind w:firstLine="540"/>
        <w:jc w:val="both"/>
        <w:rPr>
          <w:rFonts w:ascii="Times New Roman" w:hAnsi="Times New Roman" w:cs="Times New Roman"/>
          <w:sz w:val="28"/>
          <w:szCs w:val="28"/>
        </w:rPr>
      </w:pPr>
      <w:bookmarkStart w:id="2" w:name="P184"/>
      <w:bookmarkEnd w:id="2"/>
      <w:r w:rsidRPr="008A5DA0">
        <w:rPr>
          <w:rFonts w:ascii="Times New Roman" w:hAnsi="Times New Roman" w:cs="Times New Roman"/>
          <w:sz w:val="28"/>
          <w:szCs w:val="28"/>
        </w:rPr>
        <w:t>2.9.2.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государс</w:t>
      </w:r>
      <w:r w:rsidR="006B5587">
        <w:rPr>
          <w:rFonts w:ascii="Times New Roman" w:hAnsi="Times New Roman" w:cs="Times New Roman"/>
          <w:sz w:val="28"/>
          <w:szCs w:val="28"/>
        </w:rPr>
        <w:t>твенной информационной системы «</w:t>
      </w:r>
      <w:r w:rsidRPr="008A5DA0">
        <w:rPr>
          <w:rFonts w:ascii="Times New Roman" w:hAnsi="Times New Roman" w:cs="Times New Roman"/>
          <w:sz w:val="28"/>
          <w:szCs w:val="28"/>
        </w:rPr>
        <w:t>Портал государственных и муниципальных услу</w:t>
      </w:r>
      <w:r w:rsidR="006B5587">
        <w:rPr>
          <w:rFonts w:ascii="Times New Roman" w:hAnsi="Times New Roman" w:cs="Times New Roman"/>
          <w:sz w:val="28"/>
          <w:szCs w:val="28"/>
        </w:rPr>
        <w:t>г (функций) Вологодской области»</w:t>
      </w:r>
      <w:r w:rsidRPr="008A5DA0">
        <w:rPr>
          <w:rFonts w:ascii="Times New Roman" w:hAnsi="Times New Roman" w:cs="Times New Roman"/>
          <w:sz w:val="28"/>
          <w:szCs w:val="28"/>
        </w:rPr>
        <w:t xml:space="preserve">, а </w:t>
      </w:r>
      <w:proofErr w:type="gramStart"/>
      <w:r w:rsidRPr="008A5DA0">
        <w:rPr>
          <w:rFonts w:ascii="Times New Roman" w:hAnsi="Times New Roman" w:cs="Times New Roman"/>
          <w:sz w:val="28"/>
          <w:szCs w:val="28"/>
        </w:rPr>
        <w:t>также</w:t>
      </w:r>
      <w:proofErr w:type="gramEnd"/>
      <w:r w:rsidRPr="008A5DA0">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2.9.3.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32433" w:rsidRPr="008A5DA0" w:rsidRDefault="00432433">
      <w:pPr>
        <w:pStyle w:val="ConsPlusNormal"/>
        <w:spacing w:before="220"/>
        <w:ind w:firstLine="540"/>
        <w:jc w:val="both"/>
        <w:rPr>
          <w:rFonts w:ascii="Times New Roman" w:hAnsi="Times New Roman" w:cs="Times New Roman"/>
          <w:sz w:val="28"/>
          <w:szCs w:val="28"/>
        </w:rPr>
      </w:pPr>
      <w:bookmarkStart w:id="3" w:name="P186"/>
      <w:bookmarkEnd w:id="3"/>
      <w:r w:rsidRPr="008A5DA0">
        <w:rPr>
          <w:rFonts w:ascii="Times New Roman" w:hAnsi="Times New Roman" w:cs="Times New Roman"/>
          <w:sz w:val="28"/>
          <w:szCs w:val="28"/>
        </w:rPr>
        <w:t xml:space="preserve">2.9.4. Заверенный перевод </w:t>
      </w:r>
      <w:proofErr w:type="gramStart"/>
      <w:r w:rsidRPr="008A5DA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A5DA0">
        <w:rPr>
          <w:rFonts w:ascii="Times New Roman" w:hAnsi="Times New Roman" w:cs="Times New Roman"/>
          <w:sz w:val="28"/>
          <w:szCs w:val="28"/>
        </w:rPr>
        <w:t>, если заявителем является иностранное юридическое лицо.</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2.10. Заявление о предоставлении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в Уполномоченный орган посредством почтового отправления.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2.11. Заявитель вправе направить заявление о предоставлении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простой электронной подписью заявителя (представителя заявителя);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lastRenderedPageBreak/>
        <w:t>усиленной квалифицированной электронной подписью заявителя (представителя заявителя).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лица, действующего от имени юридического лица без доверенности;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2.12.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2.13.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2.14.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w:t>
      </w:r>
      <w:r w:rsidRPr="008A5DA0">
        <w:rPr>
          <w:rFonts w:ascii="Times New Roman" w:hAnsi="Times New Roman" w:cs="Times New Roman"/>
          <w:sz w:val="28"/>
          <w:szCs w:val="28"/>
        </w:rPr>
        <w:lastRenderedPageBreak/>
        <w:t>содержание.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2.15. </w:t>
      </w:r>
      <w:proofErr w:type="gramStart"/>
      <w:r w:rsidRPr="008A5DA0">
        <w:rPr>
          <w:rFonts w:ascii="Times New Roman" w:hAnsi="Times New Roman" w:cs="Times New Roman"/>
          <w:sz w:val="28"/>
          <w:szCs w:val="28"/>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w:t>
      </w:r>
      <w:proofErr w:type="gramEnd"/>
      <w:r w:rsidRPr="008A5DA0">
        <w:rPr>
          <w:rFonts w:ascii="Times New Roman" w:hAnsi="Times New Roman" w:cs="Times New Roman"/>
          <w:sz w:val="28"/>
          <w:szCs w:val="28"/>
        </w:rPr>
        <w:t xml:space="preserve"> объема (далее - уведомление о получении заявления).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Исчерпывающий перечень документов, необходимых</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в соответствии с нормативными правовыми актами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для предоставления муниципальной услуги и услуг, которые</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являются необходимыми и обязательными для предоставления</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муниципальной услуги, которые находятся в распоряжении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государственных органов, органов местного самоуправления</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 xml:space="preserve">и иных организаций и </w:t>
      </w:r>
      <w:proofErr w:type="gramStart"/>
      <w:r w:rsidRPr="008A5DA0">
        <w:rPr>
          <w:rFonts w:ascii="Times New Roman" w:hAnsi="Times New Roman" w:cs="Times New Roman"/>
          <w:sz w:val="28"/>
          <w:szCs w:val="28"/>
        </w:rPr>
        <w:t>которые</w:t>
      </w:r>
      <w:proofErr w:type="gramEnd"/>
      <w:r w:rsidRPr="008A5DA0">
        <w:rPr>
          <w:rFonts w:ascii="Times New Roman" w:hAnsi="Times New Roman" w:cs="Times New Roman"/>
          <w:sz w:val="28"/>
          <w:szCs w:val="28"/>
        </w:rPr>
        <w:t xml:space="preserve"> заявитель вправе представить</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bookmarkStart w:id="4" w:name="P213"/>
      <w:bookmarkEnd w:id="4"/>
      <w:r w:rsidRPr="008A5DA0">
        <w:rPr>
          <w:rFonts w:ascii="Times New Roman" w:hAnsi="Times New Roman" w:cs="Times New Roman"/>
          <w:sz w:val="28"/>
          <w:szCs w:val="28"/>
        </w:rPr>
        <w:t>2.16. Заявители вправе представить в Уполномоченный орган:</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выписку из ЕГРН об объекте недвижимости (об испрашиваемом земельном участке);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выписку из ЕГРЮЛ о юридическом лице, являющемся заявителем;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выписку из ЕГРИП об индивидуальном предпринимателе, являющемся заявителем;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2.17. Документы, указанные в </w:t>
      </w:r>
      <w:hyperlink w:anchor="P213" w:history="1">
        <w:r w:rsidRPr="006B5587">
          <w:rPr>
            <w:rFonts w:ascii="Times New Roman" w:hAnsi="Times New Roman" w:cs="Times New Roman"/>
            <w:sz w:val="28"/>
            <w:szCs w:val="28"/>
          </w:rPr>
          <w:t>пункте 2.16</w:t>
        </w:r>
      </w:hyperlink>
      <w:r w:rsidRPr="006B5587">
        <w:rPr>
          <w:rFonts w:ascii="Times New Roman" w:hAnsi="Times New Roman" w:cs="Times New Roman"/>
          <w:sz w:val="28"/>
          <w:szCs w:val="28"/>
        </w:rPr>
        <w:t xml:space="preserve"> </w:t>
      </w:r>
      <w:r w:rsidRPr="008A5DA0">
        <w:rPr>
          <w:rFonts w:ascii="Times New Roman" w:hAnsi="Times New Roman" w:cs="Times New Roman"/>
          <w:sz w:val="28"/>
          <w:szCs w:val="28"/>
        </w:rPr>
        <w:t>настоящего административного регламента, не могут быть затребованы у заявителя, при этом заявитель вправе их представить вместе с заявлением.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2.18. Документы, указанные в </w:t>
      </w:r>
      <w:hyperlink w:anchor="P213" w:history="1">
        <w:r w:rsidRPr="006B5587">
          <w:rPr>
            <w:rFonts w:ascii="Times New Roman" w:hAnsi="Times New Roman" w:cs="Times New Roman"/>
            <w:sz w:val="28"/>
            <w:szCs w:val="28"/>
          </w:rPr>
          <w:t>пункте 2.16</w:t>
        </w:r>
      </w:hyperlink>
      <w:r w:rsidRPr="008A5DA0">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w:t>
      </w:r>
      <w:r w:rsidRPr="008A5DA0">
        <w:rPr>
          <w:rFonts w:ascii="Times New Roman" w:hAnsi="Times New Roman" w:cs="Times New Roman"/>
          <w:sz w:val="28"/>
          <w:szCs w:val="28"/>
        </w:rPr>
        <w:lastRenderedPageBreak/>
        <w:t>указанные документы, и не могут быть затребованы у заявителя, при этом заявитель вправе их представить самостоятельно.</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2.19. Запрещено требовать от заявителя:</w:t>
      </w:r>
    </w:p>
    <w:p w:rsidR="006B5587" w:rsidRPr="00D31AB1" w:rsidRDefault="006B5587" w:rsidP="006B5587">
      <w:pPr>
        <w:autoSpaceDE w:val="0"/>
        <w:autoSpaceDN w:val="0"/>
        <w:adjustRightInd w:val="0"/>
        <w:spacing w:after="0" w:line="240" w:lineRule="auto"/>
        <w:ind w:firstLine="720"/>
        <w:jc w:val="both"/>
        <w:rPr>
          <w:rFonts w:ascii="Times New Roman" w:hAnsi="Times New Roman" w:cs="Times New Roman"/>
          <w:sz w:val="28"/>
          <w:szCs w:val="28"/>
        </w:rPr>
      </w:pPr>
      <w:bookmarkStart w:id="5" w:name="sub_71"/>
      <w:r w:rsidRPr="00D31AB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5"/>
    <w:p w:rsidR="006B5587" w:rsidRPr="00D31AB1" w:rsidRDefault="006B5587" w:rsidP="006B558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31AB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D31AB1">
          <w:rPr>
            <w:rFonts w:ascii="Times New Roman" w:hAnsi="Times New Roman" w:cs="Times New Roman"/>
            <w:sz w:val="28"/>
            <w:szCs w:val="28"/>
          </w:rPr>
          <w:t>частью 1 статьи 1</w:t>
        </w:r>
      </w:hyperlink>
      <w:r w:rsidRPr="00D31AB1">
        <w:rPr>
          <w:rFonts w:ascii="Times New Roman" w:hAnsi="Times New Roman" w:cs="Times New Roman"/>
          <w:sz w:val="28"/>
          <w:szCs w:val="28"/>
        </w:rPr>
        <w:t xml:space="preserve"> </w:t>
      </w:r>
      <w:r w:rsidRPr="003B4344">
        <w:rPr>
          <w:rFonts w:ascii="Times New Roman" w:hAnsi="Times New Roman" w:cs="Times New Roman"/>
          <w:sz w:val="28"/>
          <w:szCs w:val="28"/>
        </w:rPr>
        <w:t>Федерального закона от 27 июля 2010 года</w:t>
      </w:r>
      <w:proofErr w:type="gramEnd"/>
      <w:r w:rsidRPr="003B4344">
        <w:rPr>
          <w:rFonts w:ascii="Times New Roman" w:hAnsi="Times New Roman" w:cs="Times New Roman"/>
          <w:sz w:val="28"/>
          <w:szCs w:val="28"/>
        </w:rPr>
        <w:t xml:space="preserve"> № </w:t>
      </w:r>
      <w:proofErr w:type="gramStart"/>
      <w:r w:rsidRPr="003B4344">
        <w:rPr>
          <w:rFonts w:ascii="Times New Roman" w:hAnsi="Times New Roman" w:cs="Times New Roman"/>
          <w:sz w:val="28"/>
          <w:szCs w:val="28"/>
        </w:rPr>
        <w:t>210-ФЗ «Об организации предоставления государственных и муниципальных услуг»</w:t>
      </w:r>
      <w:r w:rsidRPr="00D31AB1">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D31AB1">
          <w:rPr>
            <w:rFonts w:ascii="Times New Roman" w:hAnsi="Times New Roman" w:cs="Times New Roman"/>
            <w:sz w:val="28"/>
            <w:szCs w:val="28"/>
          </w:rPr>
          <w:t>частью 6</w:t>
        </w:r>
      </w:hyperlink>
      <w:r w:rsidRPr="00D31AB1">
        <w:rPr>
          <w:rFonts w:ascii="Times New Roman" w:hAnsi="Times New Roman" w:cs="Times New Roman"/>
          <w:sz w:val="28"/>
          <w:szCs w:val="28"/>
        </w:rPr>
        <w:t xml:space="preserve"> </w:t>
      </w:r>
      <w:r w:rsidRPr="003B4344">
        <w:rPr>
          <w:rFonts w:ascii="Times New Roman" w:hAnsi="Times New Roman" w:cs="Times New Roman"/>
          <w:sz w:val="28"/>
          <w:szCs w:val="28"/>
        </w:rPr>
        <w:t xml:space="preserve">статьи 7 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перечень документов.</w:t>
      </w:r>
      <w:proofErr w:type="gramEnd"/>
      <w:r w:rsidRPr="00D31AB1">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5587" w:rsidRPr="00D31AB1" w:rsidRDefault="006B5587" w:rsidP="006B5587">
      <w:pPr>
        <w:autoSpaceDE w:val="0"/>
        <w:autoSpaceDN w:val="0"/>
        <w:adjustRightInd w:val="0"/>
        <w:spacing w:after="0" w:line="240" w:lineRule="auto"/>
        <w:ind w:firstLine="720"/>
        <w:jc w:val="both"/>
        <w:rPr>
          <w:rFonts w:ascii="Times New Roman" w:hAnsi="Times New Roman" w:cs="Times New Roman"/>
          <w:sz w:val="28"/>
          <w:szCs w:val="28"/>
        </w:rPr>
      </w:pPr>
      <w:bookmarkStart w:id="6" w:name="sub_73"/>
      <w:proofErr w:type="gramStart"/>
      <w:r w:rsidRPr="00D31AB1">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D31AB1">
          <w:rPr>
            <w:rFonts w:ascii="Times New Roman" w:hAnsi="Times New Roman" w:cs="Times New Roman"/>
            <w:sz w:val="28"/>
            <w:szCs w:val="28"/>
          </w:rPr>
          <w:t>части 1 статьи 9</w:t>
        </w:r>
      </w:hyperlink>
      <w:r w:rsidRPr="003B4344">
        <w:rPr>
          <w:rFonts w:ascii="Times New Roman" w:hAnsi="Times New Roman" w:cs="Times New Roman"/>
          <w:sz w:val="28"/>
          <w:szCs w:val="28"/>
        </w:rPr>
        <w:t xml:space="preserve">  Федерального закона от 27 июля 2010 года № 210-ФЗ «Об организации</w:t>
      </w:r>
      <w:proofErr w:type="gramEnd"/>
      <w:r w:rsidRPr="003B4344">
        <w:rPr>
          <w:rFonts w:ascii="Times New Roman" w:hAnsi="Times New Roman" w:cs="Times New Roman"/>
          <w:sz w:val="28"/>
          <w:szCs w:val="28"/>
        </w:rPr>
        <w:t xml:space="preserve"> предоставления государственных и муниципальных услуг»</w:t>
      </w:r>
      <w:r w:rsidRPr="00D31AB1">
        <w:rPr>
          <w:rFonts w:ascii="Times New Roman" w:hAnsi="Times New Roman" w:cs="Times New Roman"/>
          <w:sz w:val="28"/>
          <w:szCs w:val="28"/>
        </w:rPr>
        <w:t>;</w:t>
      </w:r>
    </w:p>
    <w:bookmarkEnd w:id="6"/>
    <w:p w:rsidR="006B5587" w:rsidRPr="00D31AB1" w:rsidRDefault="006B5587" w:rsidP="006B5587">
      <w:pPr>
        <w:autoSpaceDE w:val="0"/>
        <w:autoSpaceDN w:val="0"/>
        <w:adjustRightInd w:val="0"/>
        <w:spacing w:after="0" w:line="240" w:lineRule="auto"/>
        <w:ind w:firstLine="720"/>
        <w:jc w:val="both"/>
        <w:rPr>
          <w:rFonts w:ascii="Times New Roman" w:hAnsi="Times New Roman" w:cs="Times New Roman"/>
          <w:sz w:val="28"/>
          <w:szCs w:val="28"/>
        </w:rPr>
      </w:pPr>
      <w:r w:rsidRPr="00D31AB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B5587" w:rsidRPr="00D31AB1" w:rsidRDefault="006B5587" w:rsidP="006B5587">
      <w:pPr>
        <w:autoSpaceDE w:val="0"/>
        <w:autoSpaceDN w:val="0"/>
        <w:adjustRightInd w:val="0"/>
        <w:spacing w:after="0" w:line="240" w:lineRule="auto"/>
        <w:ind w:firstLine="720"/>
        <w:jc w:val="both"/>
        <w:rPr>
          <w:rFonts w:ascii="Times New Roman" w:hAnsi="Times New Roman" w:cs="Times New Roman"/>
          <w:sz w:val="28"/>
          <w:szCs w:val="28"/>
        </w:rPr>
      </w:pPr>
      <w:bookmarkStart w:id="7" w:name="sub_7141"/>
      <w:r w:rsidRPr="00D31AB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B5587" w:rsidRPr="00D31AB1" w:rsidRDefault="006B5587" w:rsidP="006B5587">
      <w:pPr>
        <w:autoSpaceDE w:val="0"/>
        <w:autoSpaceDN w:val="0"/>
        <w:adjustRightInd w:val="0"/>
        <w:spacing w:after="0" w:line="240" w:lineRule="auto"/>
        <w:ind w:firstLine="720"/>
        <w:jc w:val="both"/>
        <w:rPr>
          <w:rFonts w:ascii="Times New Roman" w:hAnsi="Times New Roman" w:cs="Times New Roman"/>
          <w:sz w:val="28"/>
          <w:szCs w:val="28"/>
        </w:rPr>
      </w:pPr>
      <w:bookmarkStart w:id="8" w:name="sub_7142"/>
      <w:bookmarkEnd w:id="7"/>
      <w:r w:rsidRPr="00D31AB1">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B5587" w:rsidRPr="00D31AB1" w:rsidRDefault="006B5587" w:rsidP="006B5587">
      <w:pPr>
        <w:autoSpaceDE w:val="0"/>
        <w:autoSpaceDN w:val="0"/>
        <w:adjustRightInd w:val="0"/>
        <w:spacing w:after="0" w:line="240" w:lineRule="auto"/>
        <w:ind w:firstLine="720"/>
        <w:jc w:val="both"/>
        <w:rPr>
          <w:rFonts w:ascii="Times New Roman" w:hAnsi="Times New Roman" w:cs="Times New Roman"/>
          <w:sz w:val="28"/>
          <w:szCs w:val="28"/>
        </w:rPr>
      </w:pPr>
      <w:bookmarkStart w:id="9" w:name="sub_7143"/>
      <w:bookmarkEnd w:id="8"/>
      <w:r w:rsidRPr="00D31AB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B5587" w:rsidRPr="00D31AB1" w:rsidRDefault="006B5587" w:rsidP="006B5587">
      <w:pPr>
        <w:autoSpaceDE w:val="0"/>
        <w:autoSpaceDN w:val="0"/>
        <w:adjustRightInd w:val="0"/>
        <w:spacing w:after="0" w:line="240" w:lineRule="auto"/>
        <w:ind w:firstLine="720"/>
        <w:jc w:val="both"/>
        <w:rPr>
          <w:rFonts w:ascii="Times New Roman" w:hAnsi="Times New Roman" w:cs="Times New Roman"/>
          <w:sz w:val="28"/>
          <w:szCs w:val="28"/>
        </w:rPr>
      </w:pPr>
      <w:bookmarkStart w:id="10" w:name="sub_7144"/>
      <w:bookmarkEnd w:id="9"/>
      <w:proofErr w:type="gramStart"/>
      <w:r w:rsidRPr="00D31AB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D31AB1">
          <w:rPr>
            <w:rFonts w:ascii="Times New Roman" w:hAnsi="Times New Roman" w:cs="Times New Roman"/>
            <w:sz w:val="28"/>
            <w:szCs w:val="28"/>
          </w:rPr>
          <w:t>частью 1.1 статьи 16</w:t>
        </w:r>
      </w:hyperlink>
      <w:r w:rsidRPr="00D31AB1">
        <w:rPr>
          <w:rFonts w:ascii="Times New Roman" w:hAnsi="Times New Roman" w:cs="Times New Roman"/>
          <w:sz w:val="28"/>
          <w:szCs w:val="28"/>
        </w:rPr>
        <w:t xml:space="preserve"> </w:t>
      </w:r>
      <w:r w:rsidRPr="003B4344">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при первоначальном отказе в приеме документов, необходимых для предоставления</w:t>
      </w:r>
      <w:proofErr w:type="gramEnd"/>
      <w:r w:rsidRPr="00D31AB1">
        <w:rPr>
          <w:rFonts w:ascii="Times New Roman" w:hAnsi="Times New Roman" w:cs="Times New Roman"/>
          <w:sz w:val="28"/>
          <w:szCs w:val="28"/>
        </w:rPr>
        <w:t xml:space="preserve"> </w:t>
      </w:r>
      <w:proofErr w:type="gramStart"/>
      <w:r w:rsidRPr="00D31AB1">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3B4344">
        <w:rPr>
          <w:rFonts w:ascii="Times New Roman" w:hAnsi="Times New Roman" w:cs="Times New Roman"/>
          <w:sz w:val="28"/>
          <w:szCs w:val="28"/>
        </w:rPr>
        <w:t>Федерального закона от 27 июля 2010 года № 210-ФЗ</w:t>
      </w:r>
      <w:proofErr w:type="gramEnd"/>
      <w:r w:rsidRPr="003B4344">
        <w:rPr>
          <w:rFonts w:ascii="Times New Roman" w:hAnsi="Times New Roman" w:cs="Times New Roman"/>
          <w:sz w:val="28"/>
          <w:szCs w:val="28"/>
        </w:rPr>
        <w:t xml:space="preserve"> «Об организации предоставления государственных и муниципальных услуг» </w:t>
      </w:r>
      <w:r w:rsidRPr="00D31AB1">
        <w:rPr>
          <w:rFonts w:ascii="Times New Roman" w:hAnsi="Times New Roman" w:cs="Times New Roman"/>
          <w:sz w:val="28"/>
          <w:szCs w:val="28"/>
        </w:rPr>
        <w:t>уведомляется заявитель, а также приносятся извинения за доставленные неудобства;</w:t>
      </w:r>
      <w:bookmarkStart w:id="11" w:name="sub_715"/>
      <w:bookmarkEnd w:id="10"/>
    </w:p>
    <w:bookmarkEnd w:id="11"/>
    <w:p w:rsidR="00432433" w:rsidRPr="008A5DA0" w:rsidRDefault="006B5587" w:rsidP="006B5587">
      <w:pPr>
        <w:pStyle w:val="ConsPlusNormal"/>
        <w:jc w:val="both"/>
        <w:rPr>
          <w:rFonts w:ascii="Times New Roman" w:hAnsi="Times New Roman" w:cs="Times New Roman"/>
          <w:sz w:val="28"/>
          <w:szCs w:val="28"/>
        </w:rPr>
      </w:pPr>
      <w:proofErr w:type="gramStart"/>
      <w:r w:rsidRPr="00D31AB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D31AB1">
          <w:rPr>
            <w:rFonts w:ascii="Times New Roman" w:hAnsi="Times New Roman" w:cs="Times New Roman"/>
            <w:sz w:val="28"/>
            <w:szCs w:val="28"/>
          </w:rPr>
          <w:t>пунктом 7.2 части 1 статьи 16</w:t>
        </w:r>
      </w:hyperlink>
      <w:r w:rsidRPr="003B434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Pr="00D31AB1">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D31AB1">
        <w:rPr>
          <w:rFonts w:ascii="Times New Roman" w:hAnsi="Times New Roman" w:cs="Times New Roman"/>
          <w:sz w:val="28"/>
          <w:szCs w:val="28"/>
        </w:rPr>
        <w:t xml:space="preserve"> случаев, установленных федеральными законами.</w:t>
      </w:r>
    </w:p>
    <w:p w:rsidR="009D15E4" w:rsidRDefault="009D15E4">
      <w:pPr>
        <w:pStyle w:val="ConsPlusTitle"/>
        <w:jc w:val="center"/>
        <w:outlineLvl w:val="2"/>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Исчерпывающий перечень оснований для отказа</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в приеме документов, необходимых для предоставления</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муниципальной услуги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2.20. Основанием для отказа в приеме к рассмотрению заявления является выявление несоблюдения установленных </w:t>
      </w:r>
      <w:hyperlink r:id="rId19" w:history="1">
        <w:r w:rsidRPr="009D15E4">
          <w:rPr>
            <w:rFonts w:ascii="Times New Roman" w:hAnsi="Times New Roman" w:cs="Times New Roman"/>
            <w:sz w:val="28"/>
            <w:szCs w:val="28"/>
          </w:rPr>
          <w:t>статьей 11</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Феде</w:t>
      </w:r>
      <w:r w:rsidR="009D15E4">
        <w:rPr>
          <w:rFonts w:ascii="Times New Roman" w:hAnsi="Times New Roman" w:cs="Times New Roman"/>
          <w:sz w:val="28"/>
          <w:szCs w:val="28"/>
        </w:rPr>
        <w:t xml:space="preserve">рального </w:t>
      </w:r>
      <w:r w:rsidR="009D15E4">
        <w:rPr>
          <w:rFonts w:ascii="Times New Roman" w:hAnsi="Times New Roman" w:cs="Times New Roman"/>
          <w:sz w:val="28"/>
          <w:szCs w:val="28"/>
        </w:rPr>
        <w:lastRenderedPageBreak/>
        <w:t>закона от 06.04.2011 № 63-ФЗ «Об электронной подписи»</w:t>
      </w:r>
      <w:r w:rsidRPr="008A5DA0">
        <w:rPr>
          <w:rFonts w:ascii="Times New Roman" w:hAnsi="Times New Roman" w:cs="Times New Roman"/>
          <w:sz w:val="28"/>
          <w:szCs w:val="28"/>
        </w:rPr>
        <w:t xml:space="preserve">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Исчерпывающий перечень оснований для приостановления</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или отказа в предоставлении муниципальной услуги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2.21. Основания для приостановления предоставления услуги по предоставлению земельных участков отсутствуют.</w:t>
      </w:r>
    </w:p>
    <w:p w:rsidR="00432433" w:rsidRPr="008A5DA0" w:rsidRDefault="00432433">
      <w:pPr>
        <w:pStyle w:val="ConsPlusNormal"/>
        <w:spacing w:before="220"/>
        <w:ind w:firstLine="540"/>
        <w:jc w:val="both"/>
        <w:rPr>
          <w:rFonts w:ascii="Times New Roman" w:hAnsi="Times New Roman" w:cs="Times New Roman"/>
          <w:sz w:val="28"/>
          <w:szCs w:val="28"/>
        </w:rPr>
      </w:pPr>
      <w:bookmarkStart w:id="12" w:name="P239"/>
      <w:bookmarkEnd w:id="12"/>
      <w:r w:rsidRPr="008A5DA0">
        <w:rPr>
          <w:rFonts w:ascii="Times New Roman" w:hAnsi="Times New Roman" w:cs="Times New Roman"/>
          <w:sz w:val="28"/>
          <w:szCs w:val="28"/>
        </w:rPr>
        <w:t>2.22. Основания для возврата заявления и документов:</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1) заявление подано с нарушением требований, установленных </w:t>
      </w:r>
      <w:hyperlink w:anchor="P168" w:history="1">
        <w:r w:rsidRPr="009D15E4">
          <w:rPr>
            <w:rFonts w:ascii="Times New Roman" w:hAnsi="Times New Roman" w:cs="Times New Roman"/>
            <w:sz w:val="28"/>
            <w:szCs w:val="28"/>
          </w:rPr>
          <w:t>пунктом 2.9.1</w:t>
        </w:r>
      </w:hyperlink>
      <w:r w:rsidRPr="008A5DA0">
        <w:rPr>
          <w:rFonts w:ascii="Times New Roman" w:hAnsi="Times New Roman" w:cs="Times New Roman"/>
          <w:sz w:val="28"/>
          <w:szCs w:val="28"/>
        </w:rPr>
        <w:t xml:space="preserve"> административного регламента;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 заявление подано в иной Уполномоченный орган;</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3) не приложены документы, предоставляемые в соответствии с </w:t>
      </w:r>
      <w:hyperlink w:anchor="P184" w:history="1">
        <w:r w:rsidRPr="009D15E4">
          <w:rPr>
            <w:rFonts w:ascii="Times New Roman" w:hAnsi="Times New Roman" w:cs="Times New Roman"/>
            <w:sz w:val="28"/>
            <w:szCs w:val="28"/>
          </w:rPr>
          <w:t>пунктами 2.9.2</w:t>
        </w:r>
      </w:hyperlink>
      <w:r w:rsidRPr="009D15E4">
        <w:rPr>
          <w:rFonts w:ascii="Times New Roman" w:hAnsi="Times New Roman" w:cs="Times New Roman"/>
          <w:sz w:val="28"/>
          <w:szCs w:val="28"/>
        </w:rPr>
        <w:t xml:space="preserve"> - </w:t>
      </w:r>
      <w:hyperlink w:anchor="P186" w:history="1">
        <w:r w:rsidRPr="009D15E4">
          <w:rPr>
            <w:rFonts w:ascii="Times New Roman" w:hAnsi="Times New Roman" w:cs="Times New Roman"/>
            <w:sz w:val="28"/>
            <w:szCs w:val="28"/>
          </w:rPr>
          <w:t>2.9.4</w:t>
        </w:r>
      </w:hyperlink>
      <w:r w:rsidRPr="008A5DA0">
        <w:rPr>
          <w:rFonts w:ascii="Times New Roman" w:hAnsi="Times New Roman" w:cs="Times New Roman"/>
          <w:sz w:val="28"/>
          <w:szCs w:val="28"/>
        </w:rPr>
        <w:t xml:space="preserve"> административного регламента.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Возврат документов осуществляется в течение 10 календарных дней со дня подачи заявления и документов заявителем в Уполномоченный орган, МФЦ.</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Уполномоченным органом должны быть указаны причины возврата заявления о предоставлении земельного участка.</w:t>
      </w:r>
    </w:p>
    <w:p w:rsidR="00432433" w:rsidRPr="008A5DA0" w:rsidRDefault="00432433">
      <w:pPr>
        <w:pStyle w:val="ConsPlusNormal"/>
        <w:spacing w:before="220"/>
        <w:ind w:firstLine="540"/>
        <w:jc w:val="both"/>
        <w:rPr>
          <w:rFonts w:ascii="Times New Roman" w:hAnsi="Times New Roman" w:cs="Times New Roman"/>
          <w:sz w:val="28"/>
          <w:szCs w:val="28"/>
        </w:rPr>
      </w:pPr>
      <w:bookmarkStart w:id="13" w:name="P245"/>
      <w:bookmarkEnd w:id="13"/>
      <w:r w:rsidRPr="008A5DA0">
        <w:rPr>
          <w:rFonts w:ascii="Times New Roman" w:hAnsi="Times New Roman" w:cs="Times New Roman"/>
          <w:sz w:val="28"/>
          <w:szCs w:val="28"/>
        </w:rPr>
        <w:t>2.23. Основаниями для отказа в предоставлении услуги по предоставлению земельных участков являются: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9D15E4">
          <w:rPr>
            <w:rFonts w:ascii="Times New Roman" w:hAnsi="Times New Roman" w:cs="Times New Roman"/>
            <w:sz w:val="28"/>
            <w:szCs w:val="28"/>
          </w:rPr>
          <w:t>подпунктом 10 пункта 2 статьи 39.10</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Земельного кодекса Российской Федерации;</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8A5DA0">
        <w:rPr>
          <w:rFonts w:ascii="Times New Roman" w:hAnsi="Times New Roman" w:cs="Times New Roman"/>
          <w:sz w:val="28"/>
          <w:szCs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A5DA0">
        <w:rPr>
          <w:rFonts w:ascii="Times New Roman" w:hAnsi="Times New Roman" w:cs="Times New Roman"/>
          <w:sz w:val="28"/>
          <w:szCs w:val="28"/>
        </w:rPr>
        <w:t xml:space="preserve"> земельным участком общего назначения);</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9D15E4">
          <w:rPr>
            <w:rFonts w:ascii="Times New Roman" w:hAnsi="Times New Roman" w:cs="Times New Roman"/>
            <w:sz w:val="28"/>
            <w:szCs w:val="28"/>
          </w:rPr>
          <w:t>статьей 39.36</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Земельного кодекса Российской Федерации, либо</w:t>
      </w:r>
      <w:proofErr w:type="gramEnd"/>
      <w:r w:rsidRPr="008A5DA0">
        <w:rPr>
          <w:rFonts w:ascii="Times New Roman" w:hAnsi="Times New Roman" w:cs="Times New Roman"/>
          <w:sz w:val="28"/>
          <w:szCs w:val="28"/>
        </w:rPr>
        <w:t xml:space="preserve"> </w:t>
      </w:r>
      <w:proofErr w:type="gramStart"/>
      <w:r w:rsidRPr="008A5DA0">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8A5DA0">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22" w:history="1">
        <w:r w:rsidRPr="009D15E4">
          <w:rPr>
            <w:rFonts w:ascii="Times New Roman" w:hAnsi="Times New Roman" w:cs="Times New Roman"/>
            <w:sz w:val="28"/>
            <w:szCs w:val="28"/>
          </w:rPr>
          <w:t>частью 11 статьи 55.32</w:t>
        </w:r>
      </w:hyperlink>
      <w:r w:rsidRPr="008A5DA0">
        <w:rPr>
          <w:rFonts w:ascii="Times New Roman" w:hAnsi="Times New Roman" w:cs="Times New Roman"/>
          <w:sz w:val="28"/>
          <w:szCs w:val="28"/>
        </w:rPr>
        <w:t xml:space="preserve"> Градостроительного кодекса Российской Федерации;</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9D15E4">
          <w:rPr>
            <w:rFonts w:ascii="Times New Roman" w:hAnsi="Times New Roman" w:cs="Times New Roman"/>
            <w:sz w:val="28"/>
            <w:szCs w:val="28"/>
          </w:rPr>
          <w:t>статьей 39.36</w:t>
        </w:r>
      </w:hyperlink>
      <w:r w:rsidRPr="008A5DA0">
        <w:rPr>
          <w:rFonts w:ascii="Times New Roman" w:hAnsi="Times New Roman" w:cs="Times New Roman"/>
          <w:sz w:val="28"/>
          <w:szCs w:val="28"/>
        </w:rPr>
        <w:t xml:space="preserve"> Земельного кодекса Российской Федерации</w:t>
      </w:r>
      <w:proofErr w:type="gramEnd"/>
      <w:r w:rsidRPr="008A5DA0">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w:t>
      </w:r>
      <w:r w:rsidRPr="008A5DA0">
        <w:rPr>
          <w:rFonts w:ascii="Times New Roman" w:hAnsi="Times New Roman" w:cs="Times New Roman"/>
          <w:sz w:val="28"/>
          <w:szCs w:val="28"/>
        </w:rPr>
        <w:lastRenderedPageBreak/>
        <w:t>случая предоставления земельного участка</w:t>
      </w:r>
      <w:proofErr w:type="gramEnd"/>
      <w:r w:rsidRPr="008A5DA0">
        <w:rPr>
          <w:rFonts w:ascii="Times New Roman" w:hAnsi="Times New Roman" w:cs="Times New Roman"/>
          <w:sz w:val="28"/>
          <w:szCs w:val="28"/>
        </w:rPr>
        <w:t xml:space="preserve"> для целей резервирования;</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A5DA0">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A5DA0">
        <w:rPr>
          <w:rFonts w:ascii="Times New Roman" w:hAnsi="Times New Roman" w:cs="Times New Roman"/>
          <w:sz w:val="28"/>
          <w:szCs w:val="28"/>
        </w:rPr>
        <w:t xml:space="preserve"> </w:t>
      </w:r>
      <w:proofErr w:type="gramStart"/>
      <w:r w:rsidRPr="008A5DA0">
        <w:rPr>
          <w:rFonts w:ascii="Times New Roman" w:hAnsi="Times New Roman" w:cs="Times New Roman"/>
          <w:sz w:val="28"/>
          <w:szCs w:val="28"/>
        </w:rPr>
        <w:t>которым</w:t>
      </w:r>
      <w:proofErr w:type="gramEnd"/>
      <w:r w:rsidRPr="008A5DA0">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8A5DA0">
        <w:rPr>
          <w:rFonts w:ascii="Times New Roman" w:hAnsi="Times New Roman" w:cs="Times New Roman"/>
          <w:sz w:val="28"/>
          <w:szCs w:val="28"/>
        </w:rPr>
        <w:t>извещение</w:t>
      </w:r>
      <w:proofErr w:type="gramEnd"/>
      <w:r w:rsidRPr="008A5DA0">
        <w:rPr>
          <w:rFonts w:ascii="Times New Roman" w:hAnsi="Times New Roman" w:cs="Times New Roman"/>
          <w:sz w:val="28"/>
          <w:szCs w:val="28"/>
        </w:rPr>
        <w:t xml:space="preserve"> о проведении которого размещено в соответствии с </w:t>
      </w:r>
      <w:hyperlink r:id="rId24" w:history="1">
        <w:r w:rsidRPr="009D15E4">
          <w:rPr>
            <w:rFonts w:ascii="Times New Roman" w:hAnsi="Times New Roman" w:cs="Times New Roman"/>
            <w:sz w:val="28"/>
            <w:szCs w:val="28"/>
          </w:rPr>
          <w:t>пунктом 19 статьи 39.11</w:t>
        </w:r>
      </w:hyperlink>
      <w:r w:rsidRPr="008A5DA0">
        <w:rPr>
          <w:rFonts w:ascii="Times New Roman" w:hAnsi="Times New Roman" w:cs="Times New Roman"/>
          <w:sz w:val="28"/>
          <w:szCs w:val="28"/>
        </w:rPr>
        <w:t xml:space="preserve"> Земельного кодекса Российской Федерации;</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5" w:history="1">
        <w:r w:rsidRPr="009D15E4">
          <w:rPr>
            <w:rFonts w:ascii="Times New Roman" w:hAnsi="Times New Roman" w:cs="Times New Roman"/>
            <w:sz w:val="28"/>
            <w:szCs w:val="28"/>
          </w:rPr>
          <w:t>подпунктом 6 пункта 4 статьи 39.11</w:t>
        </w:r>
      </w:hyperlink>
      <w:r w:rsidRPr="008A5DA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9D15E4">
        <w:rPr>
          <w:rFonts w:ascii="Times New Roman" w:hAnsi="Times New Roman" w:cs="Times New Roman"/>
          <w:sz w:val="28"/>
          <w:szCs w:val="28"/>
        </w:rPr>
        <w:t xml:space="preserve"> </w:t>
      </w:r>
      <w:hyperlink r:id="rId26" w:history="1">
        <w:r w:rsidRPr="009D15E4">
          <w:rPr>
            <w:rFonts w:ascii="Times New Roman" w:hAnsi="Times New Roman" w:cs="Times New Roman"/>
            <w:sz w:val="28"/>
            <w:szCs w:val="28"/>
          </w:rPr>
          <w:t>подпунктом 4 пункта 4 статьи 39.11</w:t>
        </w:r>
      </w:hyperlink>
      <w:r w:rsidRPr="008A5DA0">
        <w:rPr>
          <w:rFonts w:ascii="Times New Roman" w:hAnsi="Times New Roman" w:cs="Times New Roman"/>
          <w:sz w:val="28"/>
          <w:szCs w:val="28"/>
        </w:rPr>
        <w:t xml:space="preserve"> Земельного кодекса Российской Федерации и уполномоченным</w:t>
      </w:r>
      <w:proofErr w:type="gramEnd"/>
      <w:r w:rsidRPr="008A5DA0">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7" w:history="1">
        <w:r w:rsidRPr="009D15E4">
          <w:rPr>
            <w:rFonts w:ascii="Times New Roman" w:hAnsi="Times New Roman" w:cs="Times New Roman"/>
            <w:sz w:val="28"/>
            <w:szCs w:val="28"/>
          </w:rPr>
          <w:t>пунктом 8 статьи 39.11</w:t>
        </w:r>
      </w:hyperlink>
      <w:r w:rsidRPr="008A5DA0">
        <w:rPr>
          <w:rFonts w:ascii="Times New Roman" w:hAnsi="Times New Roman" w:cs="Times New Roman"/>
          <w:sz w:val="28"/>
          <w:szCs w:val="28"/>
        </w:rPr>
        <w:t xml:space="preserve"> Земельного кодекса Российской Федерации;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lastRenderedPageBreak/>
        <w:t>13) в отношении земельного участка, указанного в заявлен</w:t>
      </w:r>
      <w:proofErr w:type="gramStart"/>
      <w:r w:rsidRPr="008A5DA0">
        <w:rPr>
          <w:rFonts w:ascii="Times New Roman" w:hAnsi="Times New Roman" w:cs="Times New Roman"/>
          <w:sz w:val="28"/>
          <w:szCs w:val="28"/>
        </w:rPr>
        <w:t>ии о е</w:t>
      </w:r>
      <w:proofErr w:type="gramEnd"/>
      <w:r w:rsidRPr="008A5DA0">
        <w:rPr>
          <w:rFonts w:ascii="Times New Roman" w:hAnsi="Times New Roman" w:cs="Times New Roman"/>
          <w:sz w:val="28"/>
          <w:szCs w:val="28"/>
        </w:rPr>
        <w:t xml:space="preserve">го предоставлении, опубликовано и размещено в соответствии с </w:t>
      </w:r>
      <w:hyperlink r:id="rId28" w:history="1">
        <w:r w:rsidRPr="009D15E4">
          <w:rPr>
            <w:rFonts w:ascii="Times New Roman" w:hAnsi="Times New Roman" w:cs="Times New Roman"/>
            <w:sz w:val="28"/>
            <w:szCs w:val="28"/>
          </w:rPr>
          <w:t>подпунктом 1 пункта 1 статьи 39.18</w:t>
        </w:r>
      </w:hyperlink>
      <w:r w:rsidRPr="009D15E4">
        <w:rPr>
          <w:rFonts w:ascii="Times New Roman" w:hAnsi="Times New Roman" w:cs="Times New Roman"/>
          <w:sz w:val="28"/>
          <w:szCs w:val="28"/>
        </w:rPr>
        <w:t xml:space="preserve"> Земельного кодекса Российской Федерации извещение о предоставлен</w:t>
      </w:r>
      <w:r w:rsidRPr="008A5DA0">
        <w:rPr>
          <w:rFonts w:ascii="Times New Roman" w:hAnsi="Times New Roman" w:cs="Times New Roman"/>
          <w:sz w:val="28"/>
          <w:szCs w:val="28"/>
        </w:rPr>
        <w:t>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9D15E4">
          <w:rPr>
            <w:rFonts w:ascii="Times New Roman" w:hAnsi="Times New Roman" w:cs="Times New Roman"/>
            <w:sz w:val="28"/>
            <w:szCs w:val="28"/>
          </w:rPr>
          <w:t>подпунктом 10 пункта 2 статьи 39.10</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Земельного кодекса Российской Федерации;</w:t>
      </w:r>
      <w:proofErr w:type="gramEnd"/>
    </w:p>
    <w:p w:rsidR="00432433" w:rsidRPr="009D15E4"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Pr="009D15E4">
          <w:rPr>
            <w:rFonts w:ascii="Times New Roman" w:hAnsi="Times New Roman" w:cs="Times New Roman"/>
            <w:sz w:val="28"/>
            <w:szCs w:val="28"/>
          </w:rPr>
          <w:t>пунктом 6 статьи 39.10</w:t>
        </w:r>
      </w:hyperlink>
      <w:r w:rsidRPr="009D15E4">
        <w:rPr>
          <w:rFonts w:ascii="Times New Roman" w:hAnsi="Times New Roman" w:cs="Times New Roman"/>
          <w:sz w:val="28"/>
          <w:szCs w:val="28"/>
        </w:rPr>
        <w:t xml:space="preserve"> Земельного кодекса Российской Федерации;</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lastRenderedPageBreak/>
        <w:t>19) предоставление земельного участка на заявленном виде прав не допускается;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20) в отношении земельного участка, указанного в заявлен</w:t>
      </w:r>
      <w:proofErr w:type="gramStart"/>
      <w:r w:rsidRPr="008A5DA0">
        <w:rPr>
          <w:rFonts w:ascii="Times New Roman" w:hAnsi="Times New Roman" w:cs="Times New Roman"/>
          <w:sz w:val="28"/>
          <w:szCs w:val="28"/>
        </w:rPr>
        <w:t>ии о е</w:t>
      </w:r>
      <w:proofErr w:type="gramEnd"/>
      <w:r w:rsidRPr="008A5DA0">
        <w:rPr>
          <w:rFonts w:ascii="Times New Roman" w:hAnsi="Times New Roman" w:cs="Times New Roman"/>
          <w:sz w:val="28"/>
          <w:szCs w:val="28"/>
        </w:rPr>
        <w:t>го предоставлении, не установлен вид разрешенного использования;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22) в отношении земельного участка, указанного в заявлен</w:t>
      </w:r>
      <w:proofErr w:type="gramStart"/>
      <w:r w:rsidRPr="008A5DA0">
        <w:rPr>
          <w:rFonts w:ascii="Times New Roman" w:hAnsi="Times New Roman" w:cs="Times New Roman"/>
          <w:sz w:val="28"/>
          <w:szCs w:val="28"/>
        </w:rPr>
        <w:t>ии о е</w:t>
      </w:r>
      <w:proofErr w:type="gramEnd"/>
      <w:r w:rsidRPr="008A5DA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A5DA0">
        <w:rPr>
          <w:rFonts w:ascii="Times New Roman" w:hAnsi="Times New Roman" w:cs="Times New Roman"/>
          <w:sz w:val="28"/>
          <w:szCs w:val="28"/>
        </w:rPr>
        <w:t xml:space="preserve"> сносу или реконструкции;</w:t>
      </w:r>
    </w:p>
    <w:p w:rsidR="00432433" w:rsidRPr="009D15E4"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24) границы земельного участка, указанного в заявлен</w:t>
      </w:r>
      <w:proofErr w:type="gramStart"/>
      <w:r w:rsidRPr="008A5DA0">
        <w:rPr>
          <w:rFonts w:ascii="Times New Roman" w:hAnsi="Times New Roman" w:cs="Times New Roman"/>
          <w:sz w:val="28"/>
          <w:szCs w:val="28"/>
        </w:rPr>
        <w:t>ии о е</w:t>
      </w:r>
      <w:proofErr w:type="gramEnd"/>
      <w:r w:rsidRPr="008A5DA0">
        <w:rPr>
          <w:rFonts w:ascii="Times New Roman" w:hAnsi="Times New Roman" w:cs="Times New Roman"/>
          <w:sz w:val="28"/>
          <w:szCs w:val="28"/>
        </w:rPr>
        <w:t xml:space="preserve">го предоставлении, подлежат уточнению в соответствии с Федеральным </w:t>
      </w:r>
      <w:hyperlink r:id="rId31" w:history="1">
        <w:r w:rsidRPr="009D15E4">
          <w:rPr>
            <w:rFonts w:ascii="Times New Roman" w:hAnsi="Times New Roman" w:cs="Times New Roman"/>
            <w:sz w:val="28"/>
            <w:szCs w:val="28"/>
          </w:rPr>
          <w:t>законом</w:t>
        </w:r>
      </w:hyperlink>
      <w:r w:rsidR="009D15E4" w:rsidRPr="009D15E4">
        <w:rPr>
          <w:rFonts w:ascii="Times New Roman" w:hAnsi="Times New Roman" w:cs="Times New Roman"/>
          <w:sz w:val="28"/>
          <w:szCs w:val="28"/>
        </w:rPr>
        <w:t xml:space="preserve"> «</w:t>
      </w:r>
      <w:r w:rsidRPr="009D15E4">
        <w:rPr>
          <w:rFonts w:ascii="Times New Roman" w:hAnsi="Times New Roman" w:cs="Times New Roman"/>
          <w:sz w:val="28"/>
          <w:szCs w:val="28"/>
        </w:rPr>
        <w:t>О государст</w:t>
      </w:r>
      <w:r w:rsidR="009D15E4" w:rsidRPr="009D15E4">
        <w:rPr>
          <w:rFonts w:ascii="Times New Roman" w:hAnsi="Times New Roman" w:cs="Times New Roman"/>
          <w:sz w:val="28"/>
          <w:szCs w:val="28"/>
        </w:rPr>
        <w:t>венной регистрации недвижимости»</w:t>
      </w:r>
      <w:r w:rsidRPr="009D15E4">
        <w:rPr>
          <w:rFonts w:ascii="Times New Roman" w:hAnsi="Times New Roman" w:cs="Times New Roman"/>
          <w:sz w:val="28"/>
          <w:szCs w:val="28"/>
        </w:rPr>
        <w:t>;</w:t>
      </w:r>
    </w:p>
    <w:p w:rsidR="00432433" w:rsidRPr="008A5DA0" w:rsidRDefault="00432433">
      <w:pPr>
        <w:pStyle w:val="ConsPlusNormal"/>
        <w:spacing w:before="220"/>
        <w:ind w:firstLine="540"/>
        <w:jc w:val="both"/>
        <w:rPr>
          <w:rFonts w:ascii="Times New Roman" w:hAnsi="Times New Roman" w:cs="Times New Roman"/>
          <w:sz w:val="28"/>
          <w:szCs w:val="28"/>
        </w:rPr>
      </w:pPr>
      <w:r w:rsidRPr="009D15E4">
        <w:rPr>
          <w:rFonts w:ascii="Times New Roman" w:hAnsi="Times New Roman" w:cs="Times New Roman"/>
          <w:sz w:val="28"/>
          <w:szCs w:val="28"/>
        </w:rPr>
        <w:t>25)</w:t>
      </w:r>
      <w:r w:rsidRPr="008A5DA0">
        <w:rPr>
          <w:rFonts w:ascii="Times New Roman" w:hAnsi="Times New Roman" w:cs="Times New Roman"/>
          <w:sz w:val="28"/>
          <w:szCs w:val="28"/>
        </w:rPr>
        <w:t xml:space="preserve"> площадь земельного участка, указанного в заявлен</w:t>
      </w:r>
      <w:proofErr w:type="gramStart"/>
      <w:r w:rsidRPr="008A5DA0">
        <w:rPr>
          <w:rFonts w:ascii="Times New Roman" w:hAnsi="Times New Roman" w:cs="Times New Roman"/>
          <w:sz w:val="28"/>
          <w:szCs w:val="28"/>
        </w:rPr>
        <w:t>ии о е</w:t>
      </w:r>
      <w:proofErr w:type="gramEnd"/>
      <w:r w:rsidRPr="008A5DA0">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w:t>
      </w:r>
      <w:r w:rsidRPr="009D15E4">
        <w:rPr>
          <w:rFonts w:ascii="Times New Roman" w:hAnsi="Times New Roman" w:cs="Times New Roman"/>
          <w:sz w:val="28"/>
          <w:szCs w:val="28"/>
        </w:rPr>
        <w:t xml:space="preserve">предусмотренные </w:t>
      </w:r>
      <w:hyperlink r:id="rId32" w:history="1">
        <w:r w:rsidRPr="009D15E4">
          <w:rPr>
            <w:rFonts w:ascii="Times New Roman" w:hAnsi="Times New Roman" w:cs="Times New Roman"/>
            <w:sz w:val="28"/>
            <w:szCs w:val="28"/>
          </w:rPr>
          <w:t>частью 4 статьи 18</w:t>
        </w:r>
      </w:hyperlink>
      <w:r w:rsidRPr="008A5DA0">
        <w:rPr>
          <w:rFonts w:ascii="Times New Roman" w:hAnsi="Times New Roman" w:cs="Times New Roman"/>
          <w:sz w:val="28"/>
          <w:szCs w:val="28"/>
        </w:rPr>
        <w:t xml:space="preserve"> Фед</w:t>
      </w:r>
      <w:r w:rsidR="009D15E4">
        <w:rPr>
          <w:rFonts w:ascii="Times New Roman" w:hAnsi="Times New Roman" w:cs="Times New Roman"/>
          <w:sz w:val="28"/>
          <w:szCs w:val="28"/>
        </w:rPr>
        <w:t>ерального закона от 24.07.2007 № 209-ФЗ «</w:t>
      </w:r>
      <w:r w:rsidRPr="008A5DA0">
        <w:rPr>
          <w:rFonts w:ascii="Times New Roman" w:hAnsi="Times New Roman" w:cs="Times New Roman"/>
          <w:sz w:val="28"/>
          <w:szCs w:val="28"/>
        </w:rPr>
        <w:t>О развитии малого и среднего предпринима</w:t>
      </w:r>
      <w:r w:rsidR="009D15E4">
        <w:rPr>
          <w:rFonts w:ascii="Times New Roman" w:hAnsi="Times New Roman" w:cs="Times New Roman"/>
          <w:sz w:val="28"/>
          <w:szCs w:val="28"/>
        </w:rPr>
        <w:t>тельства в Российской Федерации»</w:t>
      </w:r>
      <w:r w:rsidRPr="008A5DA0">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history="1">
        <w:r w:rsidRPr="009D15E4">
          <w:rPr>
            <w:rFonts w:ascii="Times New Roman" w:hAnsi="Times New Roman" w:cs="Times New Roman"/>
            <w:sz w:val="28"/>
            <w:szCs w:val="28"/>
          </w:rPr>
          <w:t>частью 3 статьи</w:t>
        </w:r>
        <w:proofErr w:type="gramEnd"/>
        <w:r w:rsidRPr="009D15E4">
          <w:rPr>
            <w:rFonts w:ascii="Times New Roman" w:hAnsi="Times New Roman" w:cs="Times New Roman"/>
            <w:sz w:val="28"/>
            <w:szCs w:val="28"/>
          </w:rPr>
          <w:t xml:space="preserve"> 14</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указанного Федерального закона.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Решение об отказе должно быть обоснованным и содержать все основания отказа.</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Перечень услуг, которые являются необходимыми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lastRenderedPageBreak/>
        <w:t xml:space="preserve">и </w:t>
      </w:r>
      <w:proofErr w:type="gramStart"/>
      <w:r w:rsidRPr="008A5DA0">
        <w:rPr>
          <w:rFonts w:ascii="Times New Roman" w:hAnsi="Times New Roman" w:cs="Times New Roman"/>
          <w:sz w:val="28"/>
          <w:szCs w:val="28"/>
        </w:rPr>
        <w:t>обязательными</w:t>
      </w:r>
      <w:proofErr w:type="gramEnd"/>
      <w:r w:rsidRPr="008A5DA0">
        <w:rPr>
          <w:rFonts w:ascii="Times New Roman" w:hAnsi="Times New Roman" w:cs="Times New Roman"/>
          <w:sz w:val="28"/>
          <w:szCs w:val="28"/>
        </w:rPr>
        <w:t xml:space="preserve"> для предоставления муниципальной</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услуги, в том числе сведений о документе (документах),</w:t>
      </w:r>
    </w:p>
    <w:p w:rsidR="00432433" w:rsidRPr="008A5DA0" w:rsidRDefault="00432433">
      <w:pPr>
        <w:pStyle w:val="ConsPlusTitle"/>
        <w:jc w:val="center"/>
        <w:rPr>
          <w:rFonts w:ascii="Times New Roman" w:hAnsi="Times New Roman" w:cs="Times New Roman"/>
          <w:sz w:val="28"/>
          <w:szCs w:val="28"/>
        </w:rPr>
      </w:pPr>
      <w:proofErr w:type="gramStart"/>
      <w:r w:rsidRPr="008A5DA0">
        <w:rPr>
          <w:rFonts w:ascii="Times New Roman" w:hAnsi="Times New Roman" w:cs="Times New Roman"/>
          <w:sz w:val="28"/>
          <w:szCs w:val="28"/>
        </w:rPr>
        <w:t>выдаваемом</w:t>
      </w:r>
      <w:proofErr w:type="gramEnd"/>
      <w:r w:rsidRPr="008A5DA0">
        <w:rPr>
          <w:rFonts w:ascii="Times New Roman" w:hAnsi="Times New Roman" w:cs="Times New Roman"/>
          <w:sz w:val="28"/>
          <w:szCs w:val="28"/>
        </w:rPr>
        <w:t xml:space="preserve"> (выдаваемых) организациями, участвующими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в предоставлении муниципальной услуги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2.24. Услуг, которые являются необходимыми и обязательными для предоставления муниципальной услуги, не имеется.</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Размер платы, взимаемой с заявителя при предоставлении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муниципальной услуги, и способы ее взимания в случаях,</w:t>
      </w:r>
    </w:p>
    <w:p w:rsidR="00432433" w:rsidRPr="008A5DA0" w:rsidRDefault="00432433">
      <w:pPr>
        <w:pStyle w:val="ConsPlusTitle"/>
        <w:jc w:val="center"/>
        <w:rPr>
          <w:rFonts w:ascii="Times New Roman" w:hAnsi="Times New Roman" w:cs="Times New Roman"/>
          <w:sz w:val="28"/>
          <w:szCs w:val="28"/>
        </w:rPr>
      </w:pPr>
      <w:proofErr w:type="gramStart"/>
      <w:r w:rsidRPr="008A5DA0">
        <w:rPr>
          <w:rFonts w:ascii="Times New Roman" w:hAnsi="Times New Roman" w:cs="Times New Roman"/>
          <w:sz w:val="28"/>
          <w:szCs w:val="28"/>
        </w:rPr>
        <w:t>предусмотренных</w:t>
      </w:r>
      <w:proofErr w:type="gramEnd"/>
      <w:r w:rsidRPr="008A5DA0">
        <w:rPr>
          <w:rFonts w:ascii="Times New Roman" w:hAnsi="Times New Roman" w:cs="Times New Roman"/>
          <w:sz w:val="28"/>
          <w:szCs w:val="28"/>
        </w:rPr>
        <w:t xml:space="preserve"> федеральными законами, принимаемыми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в соответствии с ними иными нормативными правовыми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актами Российской Федерации, нормативными правовыми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актами субъектов Российской Федерации,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муниципальными правовыми актами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2.25. Предоставление муниципальной услуги осуществляется для заявителей на безвозмездной основе.</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Максимальный срок ожидания в очереди при подаче запроса</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о предоставлении муниципальной услуги и при получении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результата предоставленной муниципальной услуги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2.26.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2.27.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Требования к помещениям, в которых предоставляется</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муниципальная услуга, к местам ожидания и приема заявителей,</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размещению и оформлению визуальной, текстовой информации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о порядке предоставления такой услуги, в том числе</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 xml:space="preserve">к обеспечению доступности для лиц с </w:t>
      </w:r>
      <w:proofErr w:type="gramStart"/>
      <w:r w:rsidRPr="008A5DA0">
        <w:rPr>
          <w:rFonts w:ascii="Times New Roman" w:hAnsi="Times New Roman" w:cs="Times New Roman"/>
          <w:sz w:val="28"/>
          <w:szCs w:val="28"/>
        </w:rPr>
        <w:t>ограниченными</w:t>
      </w:r>
      <w:proofErr w:type="gramEnd"/>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возможностями здоровья указанных объектов</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2.28. Центральный вход в здания Уполномоченного органа, МФЦ, в которых предоставляется муниципальная услуга, оборудуется вывеской, содержащей информацию о наименовании и режиме работы.</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lastRenderedPageBreak/>
        <w:t>2.29. Помещения, предназначенные для предоставления муниципальной услуги, соответствуют санитарным правилам и нормам.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В помещениях на видном месте помещаются схемы размещения средств пожаротушения и путей эвакуации в экстренных случаях.</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2.30. Места информирования, предназначенные для ознакомления заявителя с информационными материалами, оборудуются информационным стендом, содержащим текстовую информацию о правилах предоставления муниципальной услуги. </w:t>
      </w:r>
      <w:proofErr w:type="gramStart"/>
      <w:r w:rsidRPr="008A5DA0">
        <w:rPr>
          <w:rFonts w:ascii="Times New Roman" w:hAnsi="Times New Roman" w:cs="Times New Roman"/>
          <w:sz w:val="28"/>
          <w:szCs w:val="28"/>
        </w:rPr>
        <w:t>На информационных стендах размещается следующая информация: режим работы Уполномоченного органа, МФЦ, включая график приема заявителей; условия и порядок получения информации от Уполномоченного органа, МФЦ; номера кабинетов Уполномоченного органа, МФЦ, где проводятся прием и информирование заявителей; номера телефонов, почтовый и электронный адреса Уполномоченного органа, МФЦ; реквизиты нормативных правовых актов, которые регламентируют порядок предоставления муниципальной услуги, настоящий административный регламент;</w:t>
      </w:r>
      <w:proofErr w:type="gramEnd"/>
      <w:r w:rsidRPr="008A5DA0">
        <w:rPr>
          <w:rFonts w:ascii="Times New Roman" w:hAnsi="Times New Roman" w:cs="Times New Roman"/>
          <w:sz w:val="28"/>
          <w:szCs w:val="28"/>
        </w:rPr>
        <w:t xml:space="preserve">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МФЦ размещают в занимаемых им помещениях иную информацию, необходимую для оперативного информирования о порядке предоставления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2.31.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lastRenderedPageBreak/>
        <w:t>Таблички на дверях или стенах устанавливаются таким образом, чтобы при открытой двери таблички были видны и читаемы.</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2.32. Вход в здание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На автомобильных стоянках у зданий, в которых предоставляется муниципальная услуга, предусматриваются места для бесплатной парковки автомобилей инвалидов.</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Показатели доступности и качества муниципальной услуги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2.33. Показателями доступности муниципальной услуги являются: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соблюдение стандарта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получения информации с использованием информационно-телекоммуникационных технологий;</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w:t>
      </w:r>
      <w:hyperlink r:id="rId34" w:history="1">
        <w:r w:rsidRPr="009D15E4">
          <w:rPr>
            <w:rFonts w:ascii="Times New Roman" w:hAnsi="Times New Roman" w:cs="Times New Roman"/>
            <w:sz w:val="28"/>
            <w:szCs w:val="28"/>
          </w:rPr>
          <w:t>статьей 15.1</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Фед</w:t>
      </w:r>
      <w:r w:rsidR="009D15E4">
        <w:rPr>
          <w:rFonts w:ascii="Times New Roman" w:hAnsi="Times New Roman" w:cs="Times New Roman"/>
          <w:sz w:val="28"/>
          <w:szCs w:val="28"/>
        </w:rPr>
        <w:t>ерального закона от 27.07.2010 № 210-ФЗ «</w:t>
      </w:r>
      <w:r w:rsidRPr="008A5DA0">
        <w:rPr>
          <w:rFonts w:ascii="Times New Roman" w:hAnsi="Times New Roman" w:cs="Times New Roman"/>
          <w:sz w:val="28"/>
          <w:szCs w:val="28"/>
        </w:rPr>
        <w:t>Об организации предоставления госуда</w:t>
      </w:r>
      <w:r w:rsidR="009D15E4">
        <w:rPr>
          <w:rFonts w:ascii="Times New Roman" w:hAnsi="Times New Roman" w:cs="Times New Roman"/>
          <w:sz w:val="28"/>
          <w:szCs w:val="28"/>
        </w:rPr>
        <w:t>рственных и муниципальных услуг»</w:t>
      </w:r>
      <w:r w:rsidRPr="008A5DA0">
        <w:rPr>
          <w:rFonts w:ascii="Times New Roman" w:hAnsi="Times New Roman" w:cs="Times New Roman"/>
          <w:sz w:val="28"/>
          <w:szCs w:val="28"/>
        </w:rPr>
        <w:t>;</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соблюдение сроков подготовки документов, запрашиваемых заявителями;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отсутствие обоснованных жалоб заявителей.</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lastRenderedPageBreak/>
        <w:t>2.34. Иные требования, учитывающие особенности предоставления муниципальной услуги в электронной форме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Для предоставления муниципальной услуги в электронной форме обеспечивается: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возможность заполнения заявления в электронной форме;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возможность подачи заявления в электронной форме через Портал;</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возможность получения результата предоставления муниципальной услуги.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2"/>
        <w:rPr>
          <w:rFonts w:ascii="Times New Roman" w:hAnsi="Times New Roman" w:cs="Times New Roman"/>
          <w:sz w:val="28"/>
          <w:szCs w:val="28"/>
        </w:rPr>
      </w:pPr>
      <w:r w:rsidRPr="008A5DA0">
        <w:rPr>
          <w:rFonts w:ascii="Times New Roman" w:hAnsi="Times New Roman" w:cs="Times New Roman"/>
          <w:sz w:val="28"/>
          <w:szCs w:val="28"/>
        </w:rPr>
        <w:t>Перечень классов средств электронной подписи,</w:t>
      </w:r>
    </w:p>
    <w:p w:rsidR="00432433" w:rsidRPr="008A5DA0" w:rsidRDefault="00432433">
      <w:pPr>
        <w:pStyle w:val="ConsPlusTitle"/>
        <w:jc w:val="center"/>
        <w:rPr>
          <w:rFonts w:ascii="Times New Roman" w:hAnsi="Times New Roman" w:cs="Times New Roman"/>
          <w:sz w:val="28"/>
          <w:szCs w:val="28"/>
        </w:rPr>
      </w:pPr>
      <w:proofErr w:type="gramStart"/>
      <w:r w:rsidRPr="008A5DA0">
        <w:rPr>
          <w:rFonts w:ascii="Times New Roman" w:hAnsi="Times New Roman" w:cs="Times New Roman"/>
          <w:sz w:val="28"/>
          <w:szCs w:val="28"/>
        </w:rPr>
        <w:t>которые</w:t>
      </w:r>
      <w:proofErr w:type="gramEnd"/>
      <w:r w:rsidRPr="008A5DA0">
        <w:rPr>
          <w:rFonts w:ascii="Times New Roman" w:hAnsi="Times New Roman" w:cs="Times New Roman"/>
          <w:sz w:val="28"/>
          <w:szCs w:val="28"/>
        </w:rPr>
        <w:t xml:space="preserve"> допускаются к использованию при обращении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за получением муниципальной услуги, оказываемой</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 xml:space="preserve">с применением </w:t>
      </w:r>
      <w:proofErr w:type="gramStart"/>
      <w:r w:rsidRPr="008A5DA0">
        <w:rPr>
          <w:rFonts w:ascii="Times New Roman" w:hAnsi="Times New Roman" w:cs="Times New Roman"/>
          <w:sz w:val="28"/>
          <w:szCs w:val="28"/>
        </w:rPr>
        <w:t>усиленной</w:t>
      </w:r>
      <w:proofErr w:type="gramEnd"/>
      <w:r w:rsidRPr="008A5DA0">
        <w:rPr>
          <w:rFonts w:ascii="Times New Roman" w:hAnsi="Times New Roman" w:cs="Times New Roman"/>
          <w:sz w:val="28"/>
          <w:szCs w:val="28"/>
        </w:rPr>
        <w:t xml:space="preserve"> квалифицированной</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электронной подписи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2.35. С учетом </w:t>
      </w:r>
      <w:hyperlink r:id="rId35" w:history="1">
        <w:r w:rsidRPr="009D15E4">
          <w:rPr>
            <w:rFonts w:ascii="Times New Roman" w:hAnsi="Times New Roman" w:cs="Times New Roman"/>
            <w:sz w:val="28"/>
            <w:szCs w:val="28"/>
          </w:rPr>
          <w:t>Требований</w:t>
        </w:r>
      </w:hyperlink>
      <w:r w:rsidRPr="009D15E4">
        <w:rPr>
          <w:rFonts w:ascii="Times New Roman" w:hAnsi="Times New Roman" w:cs="Times New Roman"/>
          <w:sz w:val="28"/>
          <w:szCs w:val="28"/>
        </w:rPr>
        <w:t xml:space="preserve"> к средствам электронной подписи, утвержденных приказом </w:t>
      </w:r>
      <w:r w:rsidRPr="008A5DA0">
        <w:rPr>
          <w:rFonts w:ascii="Times New Roman" w:hAnsi="Times New Roman" w:cs="Times New Roman"/>
          <w:sz w:val="28"/>
          <w:szCs w:val="28"/>
        </w:rPr>
        <w:t>Федеральной службы безопасности Росс</w:t>
      </w:r>
      <w:r w:rsidR="009D15E4">
        <w:rPr>
          <w:rFonts w:ascii="Times New Roman" w:hAnsi="Times New Roman" w:cs="Times New Roman"/>
          <w:sz w:val="28"/>
          <w:szCs w:val="28"/>
        </w:rPr>
        <w:t>ийской Федерации от 27.12.2011 №</w:t>
      </w:r>
      <w:r w:rsidRPr="008A5DA0">
        <w:rPr>
          <w:rFonts w:ascii="Times New Roman" w:hAnsi="Times New Roman" w:cs="Times New Roman"/>
          <w:sz w:val="28"/>
          <w:szCs w:val="28"/>
        </w:rPr>
        <w:t xml:space="preserve">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A5DA0">
        <w:rPr>
          <w:rFonts w:ascii="Times New Roman" w:hAnsi="Times New Roman" w:cs="Times New Roman"/>
          <w:sz w:val="28"/>
          <w:szCs w:val="28"/>
        </w:rPr>
        <w:t>2</w:t>
      </w:r>
      <w:proofErr w:type="gramEnd"/>
      <w:r w:rsidRPr="008A5DA0">
        <w:rPr>
          <w:rFonts w:ascii="Times New Roman" w:hAnsi="Times New Roman" w:cs="Times New Roman"/>
          <w:sz w:val="28"/>
          <w:szCs w:val="28"/>
        </w:rPr>
        <w:t>, КС3, КВ1, КВ2 и КА1.</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36" w:history="1">
        <w:r w:rsidRPr="009D15E4">
          <w:rPr>
            <w:rFonts w:ascii="Times New Roman" w:hAnsi="Times New Roman" w:cs="Times New Roman"/>
            <w:sz w:val="28"/>
            <w:szCs w:val="28"/>
          </w:rPr>
          <w:t>пунктом 2.1</w:t>
        </w:r>
      </w:hyperlink>
      <w:r w:rsidRPr="008A5DA0">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w:t>
      </w:r>
      <w:r w:rsidR="009D15E4">
        <w:rPr>
          <w:rFonts w:ascii="Times New Roman" w:hAnsi="Times New Roman" w:cs="Times New Roman"/>
          <w:sz w:val="28"/>
          <w:szCs w:val="28"/>
        </w:rPr>
        <w:t>ийской Федерации от 25.06.2012 № 634 «</w:t>
      </w:r>
      <w:r w:rsidRPr="008A5DA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w:t>
      </w:r>
      <w:r w:rsidR="009D15E4">
        <w:rPr>
          <w:rFonts w:ascii="Times New Roman" w:hAnsi="Times New Roman" w:cs="Times New Roman"/>
          <w:sz w:val="28"/>
          <w:szCs w:val="28"/>
        </w:rPr>
        <w:t>льных услуг»</w:t>
      </w:r>
      <w:r w:rsidRPr="008A5DA0">
        <w:rPr>
          <w:rFonts w:ascii="Times New Roman" w:hAnsi="Times New Roman" w:cs="Times New Roman"/>
          <w:sz w:val="28"/>
          <w:szCs w:val="28"/>
        </w:rPr>
        <w:t>.</w:t>
      </w:r>
      <w:proofErr w:type="gramEnd"/>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1"/>
        <w:rPr>
          <w:rFonts w:ascii="Times New Roman" w:hAnsi="Times New Roman" w:cs="Times New Roman"/>
          <w:sz w:val="28"/>
          <w:szCs w:val="28"/>
        </w:rPr>
      </w:pPr>
      <w:r w:rsidRPr="008A5DA0">
        <w:rPr>
          <w:rFonts w:ascii="Times New Roman" w:hAnsi="Times New Roman" w:cs="Times New Roman"/>
          <w:sz w:val="28"/>
          <w:szCs w:val="28"/>
        </w:rPr>
        <w:t>3. Состав, последовательность и сроки выполнения</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административных процедур (действий), требования</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к порядку их выполнения, в том числе особенности</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выполнения административных процедур (действий)</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lastRenderedPageBreak/>
        <w:t>в электронной форме</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3.1. Административные процедуры при поступлении заявления о предоставлении муниципальной услуги в Уполномоченный орган</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Последовательность административных процедур:</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I этап предоставления муниципальной услуги включает в себя выполнение следующих административных процедур:</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прием и регистрация заявления и прилагаемых документов;</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рассмотрение заявления и прилагаемых документов, опубликование извещения о предоставлении земельного участка либо принятие решения об отказе в предоставлении земельного участка в соответствии со </w:t>
      </w:r>
      <w:hyperlink r:id="rId37" w:history="1">
        <w:r w:rsidRPr="009D15E4">
          <w:rPr>
            <w:rFonts w:ascii="Times New Roman" w:hAnsi="Times New Roman" w:cs="Times New Roman"/>
            <w:sz w:val="28"/>
            <w:szCs w:val="28"/>
          </w:rPr>
          <w:t>статьей 39.16</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Земельного кодекса Российской Федерации;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уведомление заявителя о принятом решении.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II этап предоставления муниципальной услуги включает в себя выполнение следующих административных процедур:</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окончание срока опубликования извещения о предоставлении земельного участка;</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подготовка и направление (вручение) заявителю проекта договора аренды земельного участка либо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Порядок и сроки выполнения административных процедур, административных действий при предоставлении муниципальной услуги фиксируются в контрольном листе.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 Административные процедуры I этапа предоставления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3.2.1. Прием и регистрация заявления и документов о предоставлении муниципальной услуги в Уполномоченном органе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3.2.1.1. Основанием для начала данной административной процедуры являются заявление и прилагаемые к нему документы, поступившие в Уполномоченный орган.</w:t>
      </w:r>
    </w:p>
    <w:p w:rsidR="00064A65"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3.2.1.2. При поступлении заявления и приложенных документов, принятых через МФЦ в соответствии с положениями </w:t>
      </w:r>
      <w:hyperlink w:anchor="P545" w:history="1">
        <w:r w:rsidRPr="009D15E4">
          <w:rPr>
            <w:rFonts w:ascii="Times New Roman" w:hAnsi="Times New Roman" w:cs="Times New Roman"/>
            <w:sz w:val="28"/>
            <w:szCs w:val="28"/>
          </w:rPr>
          <w:t>пункта 6.3.1</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lastRenderedPageBreak/>
        <w:t>административного регламента, специалист, ответственный за делопроизводство в Уполномоченном органе (далее - специалист, ответственный за делопроизводство), в день поступления заявле</w:t>
      </w:r>
      <w:r w:rsidR="00064A65">
        <w:rPr>
          <w:rFonts w:ascii="Times New Roman" w:hAnsi="Times New Roman" w:cs="Times New Roman"/>
          <w:sz w:val="28"/>
          <w:szCs w:val="28"/>
        </w:rPr>
        <w:t>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осуществляет сверку документов на соответствие акту приема-передачи, после чего делает об этом отметку в акте приема-передачи;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кладет в ячейку один экземпляр акта приема-передачи с отметками для получения специалистом МФЦ;</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доставляет документы и один экземпляр акта приема-передачи в Уполномоченный орган;</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регистрирует полученные из МФЦ по акту приема-передачи заявление и документы;</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после регистрации формирует контрольный лист, который подшивается в дело заявителя первым листом, и передает заявление начальнику отдела земельных ресурсов Уполномоченного органа (далее - начальник Отдела).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3.2.1.3. При поступлении заявления и документов на личном приеме специалист, ответственный за делопроизводство, в день поступления заявления и документов:</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при представлении оригиналов документов делает копии, проставляет на копии отметк</w:t>
      </w:r>
      <w:proofErr w:type="gramStart"/>
      <w:r w:rsidRPr="008A5DA0">
        <w:rPr>
          <w:rFonts w:ascii="Times New Roman" w:hAnsi="Times New Roman" w:cs="Times New Roman"/>
          <w:sz w:val="28"/>
          <w:szCs w:val="28"/>
        </w:rPr>
        <w:t>у о ее</w:t>
      </w:r>
      <w:proofErr w:type="gramEnd"/>
      <w:r w:rsidRPr="008A5DA0">
        <w:rPr>
          <w:rFonts w:ascii="Times New Roman" w:hAnsi="Times New Roman" w:cs="Times New Roman"/>
          <w:sz w:val="28"/>
          <w:szCs w:val="28"/>
        </w:rPr>
        <w:t xml:space="preserve"> соответствии оригиналу и возвращает оригиналы заявителю;</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регистрирует представленный заявителем пакет документов в соответствии с инструкцией по делопро</w:t>
      </w:r>
      <w:r w:rsidR="008875CB">
        <w:rPr>
          <w:rFonts w:ascii="Times New Roman" w:hAnsi="Times New Roman" w:cs="Times New Roman"/>
          <w:sz w:val="28"/>
          <w:szCs w:val="28"/>
        </w:rPr>
        <w:t>изводству в администрации поселения</w:t>
      </w:r>
      <w:proofErr w:type="gramStart"/>
      <w:r w:rsidR="008875CB">
        <w:rPr>
          <w:rFonts w:ascii="Times New Roman" w:hAnsi="Times New Roman" w:cs="Times New Roman"/>
          <w:sz w:val="28"/>
          <w:szCs w:val="28"/>
        </w:rPr>
        <w:t xml:space="preserve"> </w:t>
      </w:r>
      <w:r w:rsidRPr="008A5DA0">
        <w:rPr>
          <w:rFonts w:ascii="Times New Roman" w:hAnsi="Times New Roman" w:cs="Times New Roman"/>
          <w:sz w:val="28"/>
          <w:szCs w:val="28"/>
        </w:rPr>
        <w:t>,</w:t>
      </w:r>
      <w:proofErr w:type="gramEnd"/>
      <w:r w:rsidRPr="008A5DA0">
        <w:rPr>
          <w:rFonts w:ascii="Times New Roman" w:hAnsi="Times New Roman" w:cs="Times New Roman"/>
          <w:sz w:val="28"/>
          <w:szCs w:val="28"/>
        </w:rPr>
        <w:t xml:space="preserve"> формирует контрольный лист, который подшивается в дело заявителя первым листом, и передает начальнику Отдела.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3.2.1.4. При поступлении заявления и документов посредством почтовой связи заказным почтовым отправлением с уведомлением о вручении и описью вложения специалист, ответственный за делопроизводство, в этот же день:</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вскрывает конверт и осуществляет регистрацию заявления в соответствии с инструкцией по делопр</w:t>
      </w:r>
      <w:r w:rsidR="008875CB">
        <w:rPr>
          <w:rFonts w:ascii="Times New Roman" w:hAnsi="Times New Roman" w:cs="Times New Roman"/>
          <w:sz w:val="28"/>
          <w:szCs w:val="28"/>
        </w:rPr>
        <w:t>оизводству в администрации поселения</w:t>
      </w:r>
      <w:r w:rsidRPr="008A5DA0">
        <w:rPr>
          <w:rFonts w:ascii="Times New Roman" w:hAnsi="Times New Roman" w:cs="Times New Roman"/>
          <w:sz w:val="28"/>
          <w:szCs w:val="28"/>
        </w:rPr>
        <w:t>;</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делает отметку в почтовом уведомлении о получении документов;</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lastRenderedPageBreak/>
        <w:t>- после регистрации формирует контрольный лист, который подшивается в дело заявителя первым листом, и передает заявление начальнику Отдела.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Срок выполнения административной процедуры - не более 1 календарного дня со дня поступления заявления в Уполномоченный орган.</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3.2.1.5.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знакомится с направленным пакетом документов на Портале;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направляет заявителю уведомление о смене статуса;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распечатывает пакет документов, регистрирует в соответствии с инструкцией по делопро</w:t>
      </w:r>
      <w:r w:rsidR="008875CB">
        <w:rPr>
          <w:rFonts w:ascii="Times New Roman" w:hAnsi="Times New Roman" w:cs="Times New Roman"/>
          <w:sz w:val="28"/>
          <w:szCs w:val="28"/>
        </w:rPr>
        <w:t>изводству в администрации поселения</w:t>
      </w:r>
      <w:r w:rsidRPr="008A5DA0">
        <w:rPr>
          <w:rFonts w:ascii="Times New Roman" w:hAnsi="Times New Roman" w:cs="Times New Roman"/>
          <w:sz w:val="28"/>
          <w:szCs w:val="28"/>
        </w:rPr>
        <w:t>;</w:t>
      </w:r>
    </w:p>
    <w:p w:rsidR="00432433" w:rsidRPr="009D15E4"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 проводит проверку усиленной квалифицированной электронной подписи в порядке и сроки, указанные в </w:t>
      </w:r>
      <w:hyperlink w:anchor="P399" w:history="1">
        <w:r w:rsidRPr="009D15E4">
          <w:rPr>
            <w:rFonts w:ascii="Times New Roman" w:hAnsi="Times New Roman" w:cs="Times New Roman"/>
            <w:sz w:val="28"/>
            <w:szCs w:val="28"/>
          </w:rPr>
          <w:t>пункте 3.2.1.7</w:t>
        </w:r>
      </w:hyperlink>
      <w:r w:rsidRPr="009D15E4">
        <w:rPr>
          <w:rFonts w:ascii="Times New Roman" w:hAnsi="Times New Roman" w:cs="Times New Roman"/>
          <w:sz w:val="28"/>
          <w:szCs w:val="28"/>
        </w:rPr>
        <w:t xml:space="preserve"> административного регламента.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3.2.1.6. При поступлении заявления и документов на официальную электронную почту Уполномоченного органа специалист, ответственный за делопроизводство, в этот же день:</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знакомится с направленными документами и заявлением;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направляет заявителю уведомление о получении заявления и прилагаемых к нему документов;</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проводит проверку электронной подписи, которой подписаны заявление и прилагаемые документы;</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распечатывает пакет документов и регистрирует заявление в соответствии с инструкцией по делопро</w:t>
      </w:r>
      <w:r w:rsidR="008875CB">
        <w:rPr>
          <w:rFonts w:ascii="Times New Roman" w:hAnsi="Times New Roman" w:cs="Times New Roman"/>
          <w:sz w:val="28"/>
          <w:szCs w:val="28"/>
        </w:rPr>
        <w:t>изводству в администрации поселения</w:t>
      </w:r>
      <w:r w:rsidRPr="008A5DA0">
        <w:rPr>
          <w:rFonts w:ascii="Times New Roman" w:hAnsi="Times New Roman" w:cs="Times New Roman"/>
          <w:sz w:val="28"/>
          <w:szCs w:val="28"/>
        </w:rPr>
        <w:t>;</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 проводит проверку усиленной квалифицированной электронной подписи в порядке и сроки, указанные в </w:t>
      </w:r>
      <w:hyperlink w:anchor="P399" w:history="1">
        <w:r w:rsidRPr="009D15E4">
          <w:rPr>
            <w:rFonts w:ascii="Times New Roman" w:hAnsi="Times New Roman" w:cs="Times New Roman"/>
            <w:sz w:val="28"/>
            <w:szCs w:val="28"/>
          </w:rPr>
          <w:t>пункте 3.2.1.7</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административного регламента.</w:t>
      </w:r>
    </w:p>
    <w:p w:rsidR="00432433" w:rsidRPr="008A5DA0" w:rsidRDefault="00432433">
      <w:pPr>
        <w:pStyle w:val="ConsPlusNormal"/>
        <w:spacing w:before="220"/>
        <w:ind w:firstLine="540"/>
        <w:jc w:val="both"/>
        <w:rPr>
          <w:rFonts w:ascii="Times New Roman" w:hAnsi="Times New Roman" w:cs="Times New Roman"/>
          <w:sz w:val="28"/>
          <w:szCs w:val="28"/>
        </w:rPr>
      </w:pPr>
      <w:bookmarkStart w:id="14" w:name="P399"/>
      <w:bookmarkEnd w:id="14"/>
      <w:r w:rsidRPr="008A5DA0">
        <w:rPr>
          <w:rFonts w:ascii="Times New Roman" w:hAnsi="Times New Roman" w:cs="Times New Roman"/>
          <w:sz w:val="28"/>
          <w:szCs w:val="28"/>
        </w:rPr>
        <w:t>3.2.1.7. После регистрации заявления и документов, поступивших в электронной форме, специалист, ответственный за делопроизводство, в течение 3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Проверка усиленной квалифицированной электронной подписи </w:t>
      </w:r>
      <w:r w:rsidRPr="008A5DA0">
        <w:rPr>
          <w:rFonts w:ascii="Times New Roman" w:hAnsi="Times New Roman" w:cs="Times New Roman"/>
          <w:sz w:val="28"/>
          <w:szCs w:val="28"/>
        </w:rPr>
        <w:lastRenderedPageBreak/>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3.2.1.8.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документам, формирует контрольный лист, который подшивается в дело заявителя первым листом, и передает заявление начальнику Отдела.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Срок выполнения административной процедуры составляет не более 3 календарных дней со дня поступления заявления и прилагаемых документов в электронной форме в Уполномоченный орган.</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3.2.1.9. Результатом административной процедуры является зарегистрированное заявление, переданное для исполнения начальнику Отдела.</w:t>
      </w:r>
    </w:p>
    <w:p w:rsidR="00432433" w:rsidRPr="008A5DA0" w:rsidRDefault="00432433">
      <w:pPr>
        <w:pStyle w:val="ConsPlusNormal"/>
        <w:spacing w:before="220"/>
        <w:ind w:firstLine="540"/>
        <w:jc w:val="both"/>
        <w:rPr>
          <w:rFonts w:ascii="Times New Roman" w:hAnsi="Times New Roman" w:cs="Times New Roman"/>
          <w:sz w:val="28"/>
          <w:szCs w:val="28"/>
        </w:rPr>
      </w:pPr>
      <w:bookmarkStart w:id="15" w:name="P404"/>
      <w:bookmarkEnd w:id="15"/>
      <w:r w:rsidRPr="008A5DA0">
        <w:rPr>
          <w:rFonts w:ascii="Times New Roman" w:hAnsi="Times New Roman" w:cs="Times New Roman"/>
          <w:sz w:val="28"/>
          <w:szCs w:val="28"/>
        </w:rPr>
        <w:t xml:space="preserve">3.2.2. Рассмотрение заявления и прилагаемых документов, опубликование извещения о предоставлении земельного участка либо принятие решения об отказе в предоставлении земельного участка в соответствии со </w:t>
      </w:r>
      <w:hyperlink r:id="rId38" w:history="1">
        <w:r w:rsidRPr="009D15E4">
          <w:rPr>
            <w:rFonts w:ascii="Times New Roman" w:hAnsi="Times New Roman" w:cs="Times New Roman"/>
            <w:sz w:val="28"/>
            <w:szCs w:val="28"/>
          </w:rPr>
          <w:t>статьей 39.16</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Земельного кодекса Российской Федерации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3.2.2.1. 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отвечает за предоставление муниципальной услуги, который назначает исполнителя - специалиста данного отдела, ответственного за предоставление муниципальной услуги (далее - специалист Отдела).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3.2.2.2.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календарного дня со дня окончания указанной проверки: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готовит уведомление об отказе в принятии заявления и прилагаемых документов с указанием причин их возврата за подписью руководителя (заместителя руководителя) Уполномоченного органа;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 направляет заявителю указанное уведомление в электронной форме, подписанное усиленной квалифицированной электронной подписью </w:t>
      </w:r>
      <w:r w:rsidRPr="008A5DA0">
        <w:rPr>
          <w:rFonts w:ascii="Times New Roman" w:hAnsi="Times New Roman" w:cs="Times New Roman"/>
          <w:sz w:val="28"/>
          <w:szCs w:val="28"/>
        </w:rPr>
        <w:lastRenderedPageBreak/>
        <w:t>руководителя (заместителя руководителя) Уполномоченного органа: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в его личный кабинет в ГИС "Портал государственных и муниципальных услуг (функций) Вологодской области" - в случае поступления заявления через Портал;</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на электронную почту, указанную в заявлении заявителя, - в случае поступления заявления посредством электронной почты.</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3.2.2.3. В случае если заявитель не представил по собственной инициативе документы, </w:t>
      </w:r>
      <w:r w:rsidRPr="009D15E4">
        <w:rPr>
          <w:rFonts w:ascii="Times New Roman" w:hAnsi="Times New Roman" w:cs="Times New Roman"/>
          <w:sz w:val="28"/>
          <w:szCs w:val="28"/>
        </w:rPr>
        <w:t xml:space="preserve">предусмотренные </w:t>
      </w:r>
      <w:hyperlink w:anchor="P213" w:history="1">
        <w:r w:rsidRPr="009D15E4">
          <w:rPr>
            <w:rFonts w:ascii="Times New Roman" w:hAnsi="Times New Roman" w:cs="Times New Roman"/>
            <w:sz w:val="28"/>
            <w:szCs w:val="28"/>
          </w:rPr>
          <w:t>пунктом 2.16</w:t>
        </w:r>
      </w:hyperlink>
      <w:r w:rsidRPr="008A5DA0">
        <w:rPr>
          <w:rFonts w:ascii="Times New Roman" w:hAnsi="Times New Roman" w:cs="Times New Roman"/>
          <w:sz w:val="28"/>
          <w:szCs w:val="28"/>
        </w:rPr>
        <w:t xml:space="preserve"> административного регламента: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запрашивает документы (сведения)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в порядке межведомственного взаимодействия;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контролирует получение ответов на запросы;</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 производит осмотр с </w:t>
      </w:r>
      <w:proofErr w:type="spellStart"/>
      <w:r w:rsidRPr="008A5DA0">
        <w:rPr>
          <w:rFonts w:ascii="Times New Roman" w:hAnsi="Times New Roman" w:cs="Times New Roman"/>
          <w:sz w:val="28"/>
          <w:szCs w:val="28"/>
        </w:rPr>
        <w:t>фотофиксацией</w:t>
      </w:r>
      <w:proofErr w:type="spellEnd"/>
      <w:r w:rsidRPr="008A5DA0">
        <w:rPr>
          <w:rFonts w:ascii="Times New Roman" w:hAnsi="Times New Roman" w:cs="Times New Roman"/>
          <w:sz w:val="28"/>
          <w:szCs w:val="28"/>
        </w:rPr>
        <w:t xml:space="preserve"> земельного участка (при необходимости).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3.2.2.4. При наличии оснований, указанных в </w:t>
      </w:r>
      <w:hyperlink w:anchor="P239" w:history="1">
        <w:r w:rsidRPr="009D15E4">
          <w:rPr>
            <w:rFonts w:ascii="Times New Roman" w:hAnsi="Times New Roman" w:cs="Times New Roman"/>
            <w:sz w:val="28"/>
            <w:szCs w:val="28"/>
          </w:rPr>
          <w:t>пункте 2.22</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административного регламента, специалист Отдела готовит проект письма о возврате в предоставлении муниципальной услуги и направляет его на согласование начальнику Отдела.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Руководитель (заместитель руководителя) Уполномоченного органа в этот же день подписывает и передает его специалисту, ответственному за делопроизводство, для регистрации.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Специалист, ответственный за делопроизводство, направляет заявителю письмо о возврате заявления и приложенных к нему документов посредством почтового направления заказным письмом с уведомлением по адресу, указанному в заявлении.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В случае подачи заявления в электронной форме специалист Отдела направляет заявителю письмо о возврате заявления и приложенных к нему документов в форме электронного документа, подписанного усиленной </w:t>
      </w:r>
      <w:r w:rsidRPr="008A5DA0">
        <w:rPr>
          <w:rFonts w:ascii="Times New Roman" w:hAnsi="Times New Roman" w:cs="Times New Roman"/>
          <w:sz w:val="28"/>
          <w:szCs w:val="28"/>
        </w:rPr>
        <w:lastRenderedPageBreak/>
        <w:t>квалифицированной электронной подписью руководителя (заместителя руководителя) Уполномоченного органа: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 его личный кабинет в Г</w:t>
      </w:r>
      <w:r w:rsidR="009D15E4">
        <w:rPr>
          <w:rFonts w:ascii="Times New Roman" w:hAnsi="Times New Roman" w:cs="Times New Roman"/>
          <w:sz w:val="28"/>
          <w:szCs w:val="28"/>
        </w:rPr>
        <w:t>ИС «</w:t>
      </w:r>
      <w:r w:rsidRPr="008A5DA0">
        <w:rPr>
          <w:rFonts w:ascii="Times New Roman" w:hAnsi="Times New Roman" w:cs="Times New Roman"/>
          <w:sz w:val="28"/>
          <w:szCs w:val="28"/>
        </w:rPr>
        <w:t>Портал государственных и муниципальных услу</w:t>
      </w:r>
      <w:r w:rsidR="009D15E4">
        <w:rPr>
          <w:rFonts w:ascii="Times New Roman" w:hAnsi="Times New Roman" w:cs="Times New Roman"/>
          <w:sz w:val="28"/>
          <w:szCs w:val="28"/>
        </w:rPr>
        <w:t>г (функций) Вологодской области»</w:t>
      </w:r>
      <w:r w:rsidRPr="008A5DA0">
        <w:rPr>
          <w:rFonts w:ascii="Times New Roman" w:hAnsi="Times New Roman" w:cs="Times New Roman"/>
          <w:sz w:val="28"/>
          <w:szCs w:val="28"/>
        </w:rPr>
        <w:t xml:space="preserve"> - в случае поступления заявления через Портал;</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на электронную почту, указанную в заявлении заявителя, - в случае поступления заявления посредством электронной почты.</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Срок выполнения административной процедуры составляет не более 10 календарных дней со дня поступления заявления в Уполномоченный орган.</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3.2.2.5. При отсутствии оснований, указанных в </w:t>
      </w:r>
      <w:hyperlink w:anchor="P239" w:history="1">
        <w:r w:rsidRPr="009D15E4">
          <w:rPr>
            <w:rFonts w:ascii="Times New Roman" w:hAnsi="Times New Roman" w:cs="Times New Roman"/>
            <w:sz w:val="28"/>
            <w:szCs w:val="28"/>
          </w:rPr>
          <w:t>пункте 2.22</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административного регламента, специалист Отдела обеспечивает рассмотрение заявления о предоставлении земельного участка на заседании земельной комиссии (при необходимости).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Заседание земельной комиссии (далее - Комиссия) проводится еженедельно. Решения Комиссии принимаются коллегиально простым большинством голосов от числа присутствующих членов Комиссии.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3.2.2.6. При наличии оснований, указанных в </w:t>
      </w:r>
      <w:hyperlink w:anchor="P245" w:history="1">
        <w:r w:rsidRPr="009D15E4">
          <w:rPr>
            <w:rFonts w:ascii="Times New Roman" w:hAnsi="Times New Roman" w:cs="Times New Roman"/>
            <w:sz w:val="28"/>
            <w:szCs w:val="28"/>
          </w:rPr>
          <w:t>пункте 2.23</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административного регламента, специалист Отдела в течение 2 дней после получения информации, сведений, необходимых для принятия решения, а также с учетом решения Комиссии готовит проект письма об отказе в предоставлении муниципальной услуги и направляет его на согласование начальнику Отдела.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Начальник Отдела согласовывает проект письма об отказе в предоставлении муниципальной услуги в течение 2 календарных дней и передает его на подписание руководителю (заместителю руководителя) Уполномоченного органа.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Руководитель (заместитель руководителя) Уполномоченного органа в течение 2 календарных дней </w:t>
      </w:r>
      <w:proofErr w:type="gramStart"/>
      <w:r w:rsidRPr="008A5DA0">
        <w:rPr>
          <w:rFonts w:ascii="Times New Roman" w:hAnsi="Times New Roman" w:cs="Times New Roman"/>
          <w:sz w:val="28"/>
          <w:szCs w:val="28"/>
        </w:rPr>
        <w:t>с даты передачи</w:t>
      </w:r>
      <w:proofErr w:type="gramEnd"/>
      <w:r w:rsidRPr="008A5DA0">
        <w:rPr>
          <w:rFonts w:ascii="Times New Roman" w:hAnsi="Times New Roman" w:cs="Times New Roman"/>
          <w:sz w:val="28"/>
          <w:szCs w:val="28"/>
        </w:rPr>
        <w:t xml:space="preserve"> ему письма подписывает и передает его специалисту, ответственному за делопроизводство, для регистрации.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После регистрации специалист, ответственный за делопроизводство, передает подписанное письмо об отказе в предоставлении муниципальной услуги специалисту Отдела для выдачи (направления) заявителю.</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3.2.2.7. При отсутствии оснований, указанных в </w:t>
      </w:r>
      <w:hyperlink w:anchor="P245" w:history="1">
        <w:r w:rsidRPr="009D15E4">
          <w:rPr>
            <w:rFonts w:ascii="Times New Roman" w:hAnsi="Times New Roman" w:cs="Times New Roman"/>
            <w:sz w:val="28"/>
            <w:szCs w:val="28"/>
          </w:rPr>
          <w:t>пункте 2.23</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lastRenderedPageBreak/>
        <w:t>административного регламента, после получения информации, сведений, необходимых для принятия решения, а также с учетом решения Комиссии специалист Отдела в течение 2 дней после получения информации, сведений, необходимых для принятия решения, а также с учетом решения Комиссии: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готовит извещение о предоставлении земельного участка для размещения н</w:t>
      </w:r>
      <w:r w:rsidR="008875CB">
        <w:rPr>
          <w:rFonts w:ascii="Times New Roman" w:hAnsi="Times New Roman" w:cs="Times New Roman"/>
          <w:sz w:val="28"/>
          <w:szCs w:val="28"/>
        </w:rPr>
        <w:t>а официальном сайте Уполномоченного органа</w:t>
      </w:r>
      <w:r w:rsidRPr="008A5DA0">
        <w:rPr>
          <w:rFonts w:ascii="Times New Roman" w:hAnsi="Times New Roman" w:cs="Times New Roman"/>
          <w:sz w:val="28"/>
          <w:szCs w:val="28"/>
        </w:rPr>
        <w:t xml:space="preserve"> и в средствах массовой информации и проект сопроводительного письма;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готовит проект уведомления заявителя об опубликовании извещения о предоставлении земельного участка;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направляет проект уведомления и извещение с проектом сопроводительного письма на согласование начальнику Отдела, который согласовывает в течение 2 календарных дней и передает их на подписание руководителю (заместителю руководителя) Уполномоченного органа.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Руководитель (заместитель руководителя) Уполномоченного органа подписывает уведомление и сопроводительное письмо к извещению и передает специалисту, ответственному за делопроизводство, для регистрации в течение 2 календарных дней </w:t>
      </w:r>
      <w:proofErr w:type="gramStart"/>
      <w:r w:rsidRPr="008A5DA0">
        <w:rPr>
          <w:rFonts w:ascii="Times New Roman" w:hAnsi="Times New Roman" w:cs="Times New Roman"/>
          <w:sz w:val="28"/>
          <w:szCs w:val="28"/>
        </w:rPr>
        <w:t>с даты передачи</w:t>
      </w:r>
      <w:proofErr w:type="gramEnd"/>
      <w:r w:rsidRPr="008A5DA0">
        <w:rPr>
          <w:rFonts w:ascii="Times New Roman" w:hAnsi="Times New Roman" w:cs="Times New Roman"/>
          <w:sz w:val="28"/>
          <w:szCs w:val="28"/>
        </w:rPr>
        <w:t xml:space="preserve"> его на подпись.</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После подписания и регистрации извещение с сопроводительным письмом и уведомление передаются специалисту Отдела, который незамедлительно осуществляет опубликование извещения о предоставлении земельного участка на</w:t>
      </w:r>
      <w:r w:rsidR="008875CB">
        <w:rPr>
          <w:rFonts w:ascii="Times New Roman" w:hAnsi="Times New Roman" w:cs="Times New Roman"/>
          <w:sz w:val="28"/>
          <w:szCs w:val="28"/>
        </w:rPr>
        <w:t xml:space="preserve"> официальном сайте Уполномоченного органа </w:t>
      </w:r>
      <w:r w:rsidRPr="008A5DA0">
        <w:rPr>
          <w:rFonts w:ascii="Times New Roman" w:hAnsi="Times New Roman" w:cs="Times New Roman"/>
          <w:sz w:val="28"/>
          <w:szCs w:val="28"/>
        </w:rPr>
        <w:t>и в средствах массовой информации.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3.2.2.8. Результатом выполнения административной процедуры являются: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направление заявителю письма Уполномоченного органа о возврате заявления и представленных документов с указанием причин возврата;</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w:t>
      </w:r>
      <w:r w:rsidR="008875CB">
        <w:rPr>
          <w:rFonts w:ascii="Times New Roman" w:hAnsi="Times New Roman" w:cs="Times New Roman"/>
          <w:sz w:val="28"/>
          <w:szCs w:val="28"/>
        </w:rPr>
        <w:t xml:space="preserve">а официальном сайте Уполномоченного органа </w:t>
      </w:r>
      <w:r w:rsidRPr="008A5DA0">
        <w:rPr>
          <w:rFonts w:ascii="Times New Roman" w:hAnsi="Times New Roman" w:cs="Times New Roman"/>
          <w:sz w:val="28"/>
          <w:szCs w:val="28"/>
        </w:rPr>
        <w:t xml:space="preserve"> и в средствах массовой информации и подготовленное и подписанное уведомление заявителя об этом;</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письмо Уполномоченного органа об отказе в предоставлении муниципальной услуги с указанием оснований для отказа.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Максимальный срок выполнения административной процедуры составляет не более: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lastRenderedPageBreak/>
        <w:t>- 27 календарных дней со дня поступления заявления в Уполномоченный орган;</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- 10 календарных дней со дня поступления заявления в Уполномоченный орган в случае возврата документов.</w:t>
      </w:r>
    </w:p>
    <w:p w:rsidR="00432433" w:rsidRPr="008A5DA0" w:rsidRDefault="00432433">
      <w:pPr>
        <w:pStyle w:val="ConsPlusNormal"/>
        <w:spacing w:before="220"/>
        <w:ind w:firstLine="540"/>
        <w:jc w:val="both"/>
        <w:rPr>
          <w:rFonts w:ascii="Times New Roman" w:hAnsi="Times New Roman" w:cs="Times New Roman"/>
          <w:sz w:val="28"/>
          <w:szCs w:val="28"/>
        </w:rPr>
      </w:pPr>
      <w:bookmarkStart w:id="16" w:name="P444"/>
      <w:bookmarkEnd w:id="16"/>
      <w:r w:rsidRPr="008A5DA0">
        <w:rPr>
          <w:rFonts w:ascii="Times New Roman" w:hAnsi="Times New Roman" w:cs="Times New Roman"/>
          <w:sz w:val="28"/>
          <w:szCs w:val="28"/>
        </w:rPr>
        <w:t>3.2.3. Уведомление заявителя о принятом решении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3.2.3.1. </w:t>
      </w:r>
      <w:proofErr w:type="gramStart"/>
      <w:r w:rsidRPr="008A5DA0">
        <w:rPr>
          <w:rFonts w:ascii="Times New Roman" w:hAnsi="Times New Roman" w:cs="Times New Roman"/>
          <w:sz w:val="28"/>
          <w:szCs w:val="28"/>
        </w:rPr>
        <w:t>Основанием для начала административной процедуры являются подготовленные и подписанные:</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письмо Уполномоченного органа об отказе в предоставлении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уведомление об опубликовании извещения (далее - результат I этапа предоставления муниципальной услуги), поступившее специалисту Отдела.</w:t>
      </w:r>
    </w:p>
    <w:p w:rsidR="00432433" w:rsidRPr="008A5DA0" w:rsidRDefault="00432433">
      <w:pPr>
        <w:pStyle w:val="ConsPlusNormal"/>
        <w:spacing w:before="220"/>
        <w:ind w:firstLine="540"/>
        <w:jc w:val="both"/>
        <w:rPr>
          <w:rFonts w:ascii="Times New Roman" w:hAnsi="Times New Roman" w:cs="Times New Roman"/>
          <w:sz w:val="28"/>
          <w:szCs w:val="28"/>
        </w:rPr>
      </w:pPr>
      <w:bookmarkStart w:id="17" w:name="P448"/>
      <w:bookmarkEnd w:id="17"/>
      <w:r w:rsidRPr="008A5DA0">
        <w:rPr>
          <w:rFonts w:ascii="Times New Roman" w:hAnsi="Times New Roman" w:cs="Times New Roman"/>
          <w:sz w:val="28"/>
          <w:szCs w:val="28"/>
        </w:rPr>
        <w:t>3.2.3.2. В случае выдачи результата I этапа предоставления муниципальной услуги в МФЦ специалист Отдела передает результат I этапа предоставления муниципальной услуги специалисту, ответственному за делопроизводство, для передачи в МФЦ.</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Специалист, ответственный за делопроизводство, в срок до 12.00 часов рабочего дня, следующего за днем подготовки результата I этапа предоставления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формирует пакет документов, являющихся результатом I этапа предоставления муниципальной услуги, для передачи в МФЦ;</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готовит акт приема-передачи в двух экземплярах, упаковывает все документы в конверт и доставляет в ячейку для передачи в МФЦ.</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Выдача заявителю результата I этапа предоставления муниципальной услуги в МФЦ осуществляется в соответствии с положениями </w:t>
      </w:r>
      <w:hyperlink w:anchor="P560" w:history="1">
        <w:r w:rsidRPr="009D15E4">
          <w:rPr>
            <w:rFonts w:ascii="Times New Roman" w:hAnsi="Times New Roman" w:cs="Times New Roman"/>
            <w:sz w:val="28"/>
            <w:szCs w:val="28"/>
          </w:rPr>
          <w:t>пункта 6.3.2</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административного регламента.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3.2.3.3. В случае выдачи результата I этапа предоставления муниципальной услуги лично специалист Отдела информирует заявителя (представителя заявителя) о возможности получения результата I этапа предоставления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При получении лично специалист Отдела выдает результат I этапа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w:t>
      </w:r>
      <w:proofErr w:type="gramStart"/>
      <w:r w:rsidRPr="008A5DA0">
        <w:rPr>
          <w:rFonts w:ascii="Times New Roman" w:hAnsi="Times New Roman" w:cs="Times New Roman"/>
          <w:sz w:val="28"/>
          <w:szCs w:val="28"/>
        </w:rPr>
        <w:t xml:space="preserve">В случае если заявитель (представитель заявителя) не явился в установленный срок для личного получения результата I этапа предоставления муниципальной услуги, специалист Отдела передает результат I этапа предоставления </w:t>
      </w:r>
      <w:r w:rsidRPr="008A5DA0">
        <w:rPr>
          <w:rFonts w:ascii="Times New Roman" w:hAnsi="Times New Roman" w:cs="Times New Roman"/>
          <w:sz w:val="28"/>
          <w:szCs w:val="28"/>
        </w:rPr>
        <w:lastRenderedPageBreak/>
        <w:t>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срок, не превышающий 3 календарных дней со</w:t>
      </w:r>
      <w:proofErr w:type="gramEnd"/>
      <w:r w:rsidRPr="008A5DA0">
        <w:rPr>
          <w:rFonts w:ascii="Times New Roman" w:hAnsi="Times New Roman" w:cs="Times New Roman"/>
          <w:sz w:val="28"/>
          <w:szCs w:val="28"/>
        </w:rPr>
        <w:t xml:space="preserve"> дня принятия решения о предоставлении либо об отказе в предоставлении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3.2.3.4. В случае направления результата предоставления муниципальной услуги почтовым отправлением специалист Отдела передает результат I этапа предоставления муниципальной услуги специалисту, ответственному за делопроизводство. Специалист, ответственный за делопроизводство, не позднее дня, следующего за днем подписания результата предоставления муниципальной услуги руководителем (заместителем руководителя) Уполномоченного органа, направляет заявителю результат I этапа предоставления муниципальной услуги посредством почтового направления заказным письмом с уведомлением по адресу, указанному в заявлении.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3.2.3.5. В случае подачи заявления в электронной форме через Портал при подготовке результата I этапа муниципальной услуги специалист Отдела в личном кабинете на Портале меняет статус заявления.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Результат I этапа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 кабинета заявителя на Портале.</w:t>
      </w:r>
    </w:p>
    <w:p w:rsidR="00432433" w:rsidRPr="008A5DA0" w:rsidRDefault="00432433">
      <w:pPr>
        <w:pStyle w:val="ConsPlusNormal"/>
        <w:spacing w:before="220"/>
        <w:ind w:firstLine="540"/>
        <w:jc w:val="both"/>
        <w:rPr>
          <w:rFonts w:ascii="Times New Roman" w:hAnsi="Times New Roman" w:cs="Times New Roman"/>
          <w:sz w:val="28"/>
          <w:szCs w:val="28"/>
        </w:rPr>
      </w:pPr>
      <w:bookmarkStart w:id="18" w:name="P458"/>
      <w:bookmarkEnd w:id="18"/>
      <w:r w:rsidRPr="008A5DA0">
        <w:rPr>
          <w:rFonts w:ascii="Times New Roman" w:hAnsi="Times New Roman" w:cs="Times New Roman"/>
          <w:sz w:val="28"/>
          <w:szCs w:val="28"/>
        </w:rPr>
        <w:t>3.2.3.6. В случае выдачи результата предоставления муниципальной услуги посредством электронной почты специалист Отдела направляет результат предоставления муниципальной услуги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на указанный в заявлении адрес электронной почты.</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3.2.3.7. Результатом административной процедуры является направленный (выданный) заявителю результат I этапа предоставления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Максимальный срок выполнения административной процедуры составляет не более 3 календарных дней со дня принятия решения Уполномоченным органом.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В случае поступления заявления через МФЦ результатом выполнения административной процедуры является передача результата I этапа предоставления муниципальной услуги в ячейку для выдачи заявителю в </w:t>
      </w:r>
      <w:r w:rsidRPr="008A5DA0">
        <w:rPr>
          <w:rFonts w:ascii="Times New Roman" w:hAnsi="Times New Roman" w:cs="Times New Roman"/>
          <w:sz w:val="28"/>
          <w:szCs w:val="28"/>
        </w:rPr>
        <w:lastRenderedPageBreak/>
        <w:t>МФЦ в срок не более 2 дней со дня принятия решения Уполномоченным органом.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3.3. II этап предоставления муниципальной услуги включает в себя выполнение следующих административных процедур:</w:t>
      </w:r>
    </w:p>
    <w:p w:rsidR="00432433" w:rsidRPr="008A5DA0" w:rsidRDefault="00432433">
      <w:pPr>
        <w:pStyle w:val="ConsPlusNormal"/>
        <w:spacing w:before="220"/>
        <w:ind w:firstLine="540"/>
        <w:jc w:val="both"/>
        <w:rPr>
          <w:rFonts w:ascii="Times New Roman" w:hAnsi="Times New Roman" w:cs="Times New Roman"/>
          <w:sz w:val="28"/>
          <w:szCs w:val="28"/>
        </w:rPr>
      </w:pPr>
      <w:proofErr w:type="gramStart"/>
      <w:r w:rsidRPr="008A5DA0">
        <w:rPr>
          <w:rFonts w:ascii="Times New Roman" w:hAnsi="Times New Roman" w:cs="Times New Roman"/>
          <w:sz w:val="28"/>
          <w:szCs w:val="28"/>
        </w:rPr>
        <w:t>окончание срока опубликования извещения о предоставлении земельного участка, подготовка проекта договора аренды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направление (вручение) заявителю результата II этапа предоставления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3.3.1. </w:t>
      </w:r>
      <w:proofErr w:type="gramStart"/>
      <w:r w:rsidRPr="008A5DA0">
        <w:rPr>
          <w:rFonts w:ascii="Times New Roman" w:hAnsi="Times New Roman" w:cs="Times New Roman"/>
          <w:sz w:val="28"/>
          <w:szCs w:val="28"/>
        </w:rPr>
        <w:t>Окончание срока опубликования извещения о предоставлении земельного участка, подготовка проекта договора аренды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3.3.1.1. Специалист, ответственный за предоставление муниципальной услуги, осуществляет </w:t>
      </w:r>
      <w:proofErr w:type="gramStart"/>
      <w:r w:rsidRPr="008A5DA0">
        <w:rPr>
          <w:rFonts w:ascii="Times New Roman" w:hAnsi="Times New Roman" w:cs="Times New Roman"/>
          <w:sz w:val="28"/>
          <w:szCs w:val="28"/>
        </w:rPr>
        <w:t>контроль за</w:t>
      </w:r>
      <w:proofErr w:type="gramEnd"/>
      <w:r w:rsidRPr="008A5DA0">
        <w:rPr>
          <w:rFonts w:ascii="Times New Roman" w:hAnsi="Times New Roman" w:cs="Times New Roman"/>
          <w:sz w:val="28"/>
          <w:szCs w:val="28"/>
        </w:rPr>
        <w:t xml:space="preserve"> сроком опубликования извещения о предоставлении земельного участка в течение 30 календарных дней со дня опубликования извещения о предоставлении земельного участка.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3.3.1.2. </w:t>
      </w:r>
      <w:proofErr w:type="gramStart"/>
      <w:r w:rsidRPr="008A5DA0">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hyperlink w:anchor="P703" w:history="1">
        <w:r w:rsidRPr="009D15E4">
          <w:rPr>
            <w:rFonts w:ascii="Times New Roman" w:hAnsi="Times New Roman" w:cs="Times New Roman"/>
            <w:sz w:val="28"/>
            <w:szCs w:val="28"/>
          </w:rPr>
          <w:t>(приложение 2)</w:t>
        </w:r>
      </w:hyperlink>
      <w:r w:rsidRPr="008A5DA0">
        <w:rPr>
          <w:rFonts w:ascii="Times New Roman" w:hAnsi="Times New Roman" w:cs="Times New Roman"/>
          <w:sz w:val="28"/>
          <w:szCs w:val="28"/>
        </w:rPr>
        <w:t xml:space="preserve"> в течение 5 календарных дней со дня поступления этих заявлений специалист Отдела готовит 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w:t>
      </w:r>
      <w:proofErr w:type="gramEnd"/>
      <w:r w:rsidRPr="008A5DA0">
        <w:rPr>
          <w:rFonts w:ascii="Times New Roman" w:hAnsi="Times New Roman" w:cs="Times New Roman"/>
          <w:sz w:val="28"/>
          <w:szCs w:val="28"/>
        </w:rPr>
        <w:t xml:space="preserve"> заключения договора аренды земельного участка для целей, указанных в заявлении о предоставлении земельного участка, с указанием оснований для отказа и направляет его на согласование начальнику Отдела, который согласовывает в течение 1 календарного дня и передает его на подписание руководителю (заместителю руководителя) Уполномоченного органа.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Руководитель (заместитель руководителя) Уполномоченного органа в течение 1 календарного дня подписывает решение и передает специалисту, ответственному за делопроизводство, для регистрации.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lastRenderedPageBreak/>
        <w:t>Срок административной процедуры составляет не более 7 календарных дней со дня поступления заявления о намерении участвовать в аукционе.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3.3.1.3.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Отдела: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 случае поступления заявления о предоставлении земельного участка в аренду передает заявление с приложенными к нему документами начальнику отдела аренды земельных участков Уполномоченного органа (далее - начальник Отдела аренды). Начальник Отдела аренды в этот же день назначает ответственного специалиста отдела аренды (далее - специалист отдела аренды) для подготовки проекта договора аренды земельного участка в трех экземплярах. Специалист отдела аренды в течение 4 календарных дней осуществляет подготовку проекта договора аренды земельного участка в трех экземплярах, направляет на согласование начальнику Отдела аренды, который согласовывает в течение 1 календарного дня и передает их на подписание руководителю (заместителю руководителя) Уполномоченного органа;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в случае поступления заявления о предоставлении земельного участка в собственность в течение 5 календарных дней готовит проект договора купли-продажи земельного участка в трех экземплярах и направляет на согласование начальнику Отдела, который согласовывает в течение 1 календарного дня и передает их на подписание руководителю (заместителю руководителя) Уполномоченного органа.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Руководитель (заместитель руководителя) Уполномоченного органа в течение 1 календарного дня подписывает проект договора аренды земельного участка в трех экземплярах либо проект договора купли-продажи земельного участка в трех экземплярах и передает специалисту, ответственному за делопроизводство, для регистрации.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3.3.1.4. Результатом выполнения административной процедуры являются подготовленные и подписанные:</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проект договора аренды земельного участка в трех экземплярах с сопроводительным письмом;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проект договора купли-продажи земельного участка в трех экземплярах с сопроводительным письмом;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решение Уполномоченного органа об отказе в предоставлении земельного участка без проведения аукциона и о проведен</w:t>
      </w:r>
      <w:proofErr w:type="gramStart"/>
      <w:r w:rsidRPr="008A5DA0">
        <w:rPr>
          <w:rFonts w:ascii="Times New Roman" w:hAnsi="Times New Roman" w:cs="Times New Roman"/>
          <w:sz w:val="28"/>
          <w:szCs w:val="28"/>
        </w:rPr>
        <w:t>ии ау</w:t>
      </w:r>
      <w:proofErr w:type="gramEnd"/>
      <w:r w:rsidRPr="008A5DA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в форме письма (далее - результат II этапа предоставления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lastRenderedPageBreak/>
        <w:t>Срок административной процедуры составляет не более 7 календарных дней со дня, следующего за окончанием срока опубликования извещения о предоставлении земельного участка.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3.3.2. Направление (вручение) заявителю результата II этапа предоставления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Основанием для начала осуществления административной процедуры является поступивший специалисту, ответственному за делопроизводство, подписанный и зарегистрированный результат II этапа предоставления муниципальной услуги. Специалист, ответственный за делопроизводство, передает результат II этапа предоставления муниципальной услуги специалисту Отдела для направления (вручения) заявителю.</w:t>
      </w:r>
    </w:p>
    <w:p w:rsidR="00432433" w:rsidRPr="008A5DA0" w:rsidRDefault="00432433">
      <w:pPr>
        <w:pStyle w:val="ConsPlusNormal"/>
        <w:spacing w:before="220"/>
        <w:ind w:firstLine="540"/>
        <w:jc w:val="both"/>
        <w:rPr>
          <w:rFonts w:ascii="Times New Roman" w:hAnsi="Times New Roman" w:cs="Times New Roman"/>
          <w:sz w:val="28"/>
          <w:szCs w:val="28"/>
        </w:rPr>
      </w:pPr>
      <w:bookmarkStart w:id="19" w:name="P481"/>
      <w:bookmarkEnd w:id="19"/>
      <w:r w:rsidRPr="008A5DA0">
        <w:rPr>
          <w:rFonts w:ascii="Times New Roman" w:hAnsi="Times New Roman" w:cs="Times New Roman"/>
          <w:sz w:val="28"/>
          <w:szCs w:val="28"/>
        </w:rPr>
        <w:t xml:space="preserve">3.3.2.1. Направление (вручение) заявителю результата II этапа предоставления муниципальной услуги осуществляется в порядке и сроки, установленные </w:t>
      </w:r>
      <w:hyperlink w:anchor="P448" w:history="1">
        <w:r w:rsidRPr="009D15E4">
          <w:rPr>
            <w:rFonts w:ascii="Times New Roman" w:hAnsi="Times New Roman" w:cs="Times New Roman"/>
            <w:sz w:val="28"/>
            <w:szCs w:val="28"/>
          </w:rPr>
          <w:t>пунктами 3.2.3.2</w:t>
        </w:r>
      </w:hyperlink>
      <w:r w:rsidRPr="009D15E4">
        <w:rPr>
          <w:rFonts w:ascii="Times New Roman" w:hAnsi="Times New Roman" w:cs="Times New Roman"/>
          <w:sz w:val="28"/>
          <w:szCs w:val="28"/>
        </w:rPr>
        <w:t xml:space="preserve"> - </w:t>
      </w:r>
      <w:hyperlink w:anchor="P458" w:history="1">
        <w:r w:rsidRPr="009D15E4">
          <w:rPr>
            <w:rFonts w:ascii="Times New Roman" w:hAnsi="Times New Roman" w:cs="Times New Roman"/>
            <w:sz w:val="28"/>
            <w:szCs w:val="28"/>
          </w:rPr>
          <w:t>3.2.3.6</w:t>
        </w:r>
      </w:hyperlink>
      <w:r w:rsidRPr="009D15E4">
        <w:rPr>
          <w:rFonts w:ascii="Times New Roman" w:hAnsi="Times New Roman" w:cs="Times New Roman"/>
          <w:sz w:val="28"/>
          <w:szCs w:val="28"/>
        </w:rPr>
        <w:t xml:space="preserve"> </w:t>
      </w:r>
      <w:r w:rsidRPr="008A5DA0">
        <w:rPr>
          <w:rFonts w:ascii="Times New Roman" w:hAnsi="Times New Roman" w:cs="Times New Roman"/>
          <w:sz w:val="28"/>
          <w:szCs w:val="28"/>
        </w:rPr>
        <w:t>административного регламента.</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3.3.2.2. Результатом выполнения административной процедуры является направленный (выданный) заявителю результат II этапа предоставления муниципальной услуги.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Максимальный срок выполнения административной процедуры составляет не более 3 календарных дней со дня принятия решения Уполномоченным органом.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В случае поступления заявления через МФЦ результатом выполнения административной процедуры является передача результата II этапа предоставления муниципальной услуги в ячейку для выдачи заявителю в МФЦ в срок не более 2 дней со дня принятия решения Уполномоченным органом.</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3.4.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 3 рабочих дней со дня обращения заявителя об их устранении.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1"/>
        <w:rPr>
          <w:rFonts w:ascii="Times New Roman" w:hAnsi="Times New Roman" w:cs="Times New Roman"/>
          <w:sz w:val="28"/>
          <w:szCs w:val="28"/>
        </w:rPr>
      </w:pPr>
      <w:r w:rsidRPr="008A5DA0">
        <w:rPr>
          <w:rFonts w:ascii="Times New Roman" w:hAnsi="Times New Roman" w:cs="Times New Roman"/>
          <w:sz w:val="28"/>
          <w:szCs w:val="28"/>
        </w:rPr>
        <w:t xml:space="preserve">4. Формы </w:t>
      </w:r>
      <w:proofErr w:type="gramStart"/>
      <w:r w:rsidRPr="008A5DA0">
        <w:rPr>
          <w:rFonts w:ascii="Times New Roman" w:hAnsi="Times New Roman" w:cs="Times New Roman"/>
          <w:sz w:val="28"/>
          <w:szCs w:val="28"/>
        </w:rPr>
        <w:t>контроля за</w:t>
      </w:r>
      <w:proofErr w:type="gramEnd"/>
      <w:r w:rsidRPr="008A5DA0">
        <w:rPr>
          <w:rFonts w:ascii="Times New Roman" w:hAnsi="Times New Roman" w:cs="Times New Roman"/>
          <w:sz w:val="28"/>
          <w:szCs w:val="28"/>
        </w:rPr>
        <w:t xml:space="preserve"> исполнением</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предоставления муниципальной услуги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4.1. Текущий </w:t>
      </w:r>
      <w:proofErr w:type="gramStart"/>
      <w:r w:rsidRPr="008A5DA0">
        <w:rPr>
          <w:rFonts w:ascii="Times New Roman" w:hAnsi="Times New Roman" w:cs="Times New Roman"/>
          <w:sz w:val="28"/>
          <w:szCs w:val="28"/>
        </w:rPr>
        <w:t>контроль за</w:t>
      </w:r>
      <w:proofErr w:type="gramEnd"/>
      <w:r w:rsidRPr="008A5DA0">
        <w:rPr>
          <w:rFonts w:ascii="Times New Roman" w:hAnsi="Times New Roman" w:cs="Times New Roman"/>
          <w:sz w:val="28"/>
          <w:szCs w:val="28"/>
        </w:rPr>
        <w:t xml:space="preserve">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осуществляют начальник Отдела, директор (заместитель директора) МФЦ.</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lastRenderedPageBreak/>
        <w:t xml:space="preserve">4.2. </w:t>
      </w:r>
      <w:proofErr w:type="gramStart"/>
      <w:r w:rsidRPr="008A5DA0">
        <w:rPr>
          <w:rFonts w:ascii="Times New Roman" w:hAnsi="Times New Roman" w:cs="Times New Roman"/>
          <w:sz w:val="28"/>
          <w:szCs w:val="28"/>
        </w:rPr>
        <w:t>Контроль за</w:t>
      </w:r>
      <w:proofErr w:type="gramEnd"/>
      <w:r w:rsidRPr="008A5DA0">
        <w:rPr>
          <w:rFonts w:ascii="Times New Roman" w:hAnsi="Times New Roman" w:cs="Times New Roman"/>
          <w:sz w:val="28"/>
          <w:szCs w:val="28"/>
        </w:rPr>
        <w:t xml:space="preserve"> полнотой и качеством предоставления муниципальной услуги осуществляют руководитель (заместитель руководителя) Уполномоченного органа, директор (заместитель директора) МФЦ.</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Внеплановые проверки проводятся по конкретному обращению заявителя, инициативе органов, уполномоченных на осуществление контроля.</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 xml:space="preserve">4.3. </w:t>
      </w:r>
      <w:proofErr w:type="gramStart"/>
      <w:r w:rsidRPr="008A5DA0">
        <w:rPr>
          <w:rFonts w:ascii="Times New Roman" w:hAnsi="Times New Roman" w:cs="Times New Roman"/>
          <w:sz w:val="28"/>
          <w:szCs w:val="28"/>
        </w:rPr>
        <w:t>Контроль за</w:t>
      </w:r>
      <w:proofErr w:type="gramEnd"/>
      <w:r w:rsidRPr="008A5DA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39" w:history="1">
        <w:r w:rsidRPr="009D15E4">
          <w:rPr>
            <w:rFonts w:ascii="Times New Roman" w:hAnsi="Times New Roman" w:cs="Times New Roman"/>
            <w:sz w:val="28"/>
            <w:szCs w:val="28"/>
          </w:rPr>
          <w:t>законом</w:t>
        </w:r>
      </w:hyperlink>
      <w:r w:rsidR="009D15E4">
        <w:rPr>
          <w:rFonts w:ascii="Times New Roman" w:hAnsi="Times New Roman" w:cs="Times New Roman"/>
          <w:sz w:val="28"/>
          <w:szCs w:val="28"/>
        </w:rPr>
        <w:t xml:space="preserve"> от 21.07.2014 №</w:t>
      </w:r>
      <w:r w:rsidRPr="008A5DA0">
        <w:rPr>
          <w:rFonts w:ascii="Times New Roman" w:hAnsi="Times New Roman" w:cs="Times New Roman"/>
          <w:sz w:val="28"/>
          <w:szCs w:val="28"/>
        </w:rPr>
        <w:t xml:space="preserve"> 212-</w:t>
      </w:r>
      <w:r w:rsidR="009D15E4">
        <w:rPr>
          <w:rFonts w:ascii="Times New Roman" w:hAnsi="Times New Roman" w:cs="Times New Roman"/>
          <w:sz w:val="28"/>
          <w:szCs w:val="28"/>
        </w:rPr>
        <w:t>ФЗ «</w:t>
      </w:r>
      <w:r w:rsidRPr="008A5DA0">
        <w:rPr>
          <w:rFonts w:ascii="Times New Roman" w:hAnsi="Times New Roman" w:cs="Times New Roman"/>
          <w:sz w:val="28"/>
          <w:szCs w:val="28"/>
        </w:rPr>
        <w:t xml:space="preserve">Об основах общественного </w:t>
      </w:r>
      <w:r w:rsidR="009D15E4">
        <w:rPr>
          <w:rFonts w:ascii="Times New Roman" w:hAnsi="Times New Roman" w:cs="Times New Roman"/>
          <w:sz w:val="28"/>
          <w:szCs w:val="28"/>
        </w:rPr>
        <w:t>контроля в Российской Федерации»</w:t>
      </w:r>
      <w:r w:rsidRPr="008A5DA0">
        <w:rPr>
          <w:rFonts w:ascii="Times New Roman" w:hAnsi="Times New Roman" w:cs="Times New Roman"/>
          <w:sz w:val="28"/>
          <w:szCs w:val="28"/>
        </w:rPr>
        <w:t>, другими федеральными законами, законами и иными нормативными правовыми актами Вологодской области, муниципальными правовыми актами.</w:t>
      </w:r>
    </w:p>
    <w:p w:rsidR="00432433" w:rsidRPr="008A5DA0" w:rsidRDefault="00432433">
      <w:pPr>
        <w:pStyle w:val="ConsPlusNormal"/>
        <w:spacing w:before="220"/>
        <w:ind w:firstLine="540"/>
        <w:jc w:val="both"/>
        <w:rPr>
          <w:rFonts w:ascii="Times New Roman" w:hAnsi="Times New Roman" w:cs="Times New Roman"/>
          <w:sz w:val="28"/>
          <w:szCs w:val="28"/>
        </w:rPr>
      </w:pPr>
      <w:r w:rsidRPr="008A5DA0">
        <w:rPr>
          <w:rFonts w:ascii="Times New Roman" w:hAnsi="Times New Roman" w:cs="Times New Roman"/>
          <w:sz w:val="28"/>
          <w:szCs w:val="28"/>
        </w:rP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Title"/>
        <w:jc w:val="center"/>
        <w:outlineLvl w:val="1"/>
        <w:rPr>
          <w:rFonts w:ascii="Times New Roman" w:hAnsi="Times New Roman" w:cs="Times New Roman"/>
          <w:sz w:val="28"/>
          <w:szCs w:val="28"/>
        </w:rPr>
      </w:pPr>
      <w:r w:rsidRPr="008A5DA0">
        <w:rPr>
          <w:rFonts w:ascii="Times New Roman" w:hAnsi="Times New Roman" w:cs="Times New Roman"/>
          <w:sz w:val="28"/>
          <w:szCs w:val="28"/>
        </w:rPr>
        <w:t>5. Досудебный (внесудебный) порядок обжалования решений</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и действий (бездействия) органа, предоставляющего</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муниципальную услугу, а также должностных лиц,</w:t>
      </w:r>
    </w:p>
    <w:p w:rsidR="00432433" w:rsidRPr="008A5DA0" w:rsidRDefault="00432433">
      <w:pPr>
        <w:pStyle w:val="ConsPlusTitle"/>
        <w:jc w:val="center"/>
        <w:rPr>
          <w:rFonts w:ascii="Times New Roman" w:hAnsi="Times New Roman" w:cs="Times New Roman"/>
          <w:sz w:val="28"/>
          <w:szCs w:val="28"/>
        </w:rPr>
      </w:pPr>
      <w:r w:rsidRPr="008A5DA0">
        <w:rPr>
          <w:rFonts w:ascii="Times New Roman" w:hAnsi="Times New Roman" w:cs="Times New Roman"/>
          <w:sz w:val="28"/>
          <w:szCs w:val="28"/>
        </w:rPr>
        <w:t>муниципальных служащих</w:t>
      </w:r>
    </w:p>
    <w:p w:rsidR="00432433" w:rsidRPr="008A5DA0" w:rsidRDefault="00432433">
      <w:pPr>
        <w:pStyle w:val="ConsPlusNormal"/>
        <w:jc w:val="both"/>
        <w:rPr>
          <w:rFonts w:ascii="Times New Roman" w:hAnsi="Times New Roman" w:cs="Times New Roman"/>
          <w:sz w:val="28"/>
          <w:szCs w:val="28"/>
        </w:rPr>
      </w:pP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lastRenderedPageBreak/>
        <w:t xml:space="preserve">5.1. </w:t>
      </w:r>
      <w:proofErr w:type="gramStart"/>
      <w:r w:rsidRPr="00320A9E">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20A9E" w:rsidRPr="00320A9E" w:rsidRDefault="00320A9E" w:rsidP="00320A9E">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5.2. </w:t>
      </w:r>
      <w:proofErr w:type="gramStart"/>
      <w:r w:rsidRPr="00320A9E">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Заявитель может обратиться с жалобой, в том числе в следующих случаях:</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1) нарушение срока регистрации запроса о предоставлении муниципальной услуги;</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2) нарушение срока предоставления муниципальной услуги;</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w:t>
      </w:r>
      <w:r>
        <w:rPr>
          <w:rFonts w:ascii="Times New Roman" w:hAnsi="Times New Roman" w:cs="Times New Roman"/>
          <w:sz w:val="28"/>
          <w:szCs w:val="28"/>
        </w:rPr>
        <w:t xml:space="preserve">ми правовыми актами </w:t>
      </w:r>
      <w:r w:rsidR="00E63F25">
        <w:rPr>
          <w:rFonts w:ascii="Times New Roman" w:hAnsi="Times New Roman" w:cs="Times New Roman"/>
          <w:sz w:val="28"/>
          <w:szCs w:val="28"/>
        </w:rPr>
        <w:t>администрации городского поселения «Город Белозерск»</w:t>
      </w:r>
      <w:r>
        <w:rPr>
          <w:rFonts w:ascii="Times New Roman" w:hAnsi="Times New Roman" w:cs="Times New Roman"/>
          <w:sz w:val="28"/>
          <w:szCs w:val="28"/>
        </w:rPr>
        <w:t xml:space="preserve"> </w:t>
      </w:r>
      <w:r w:rsidRPr="00320A9E">
        <w:rPr>
          <w:rFonts w:ascii="Times New Roman" w:hAnsi="Times New Roman" w:cs="Times New Roman"/>
          <w:sz w:val="28"/>
          <w:szCs w:val="28"/>
        </w:rPr>
        <w:t>для предоставления муниципальной услуги;</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w:t>
      </w:r>
      <w:r>
        <w:rPr>
          <w:rFonts w:ascii="Times New Roman" w:hAnsi="Times New Roman" w:cs="Times New Roman"/>
          <w:sz w:val="28"/>
          <w:szCs w:val="28"/>
        </w:rPr>
        <w:t xml:space="preserve">ми правовыми актами </w:t>
      </w:r>
      <w:r w:rsidR="00E63F25">
        <w:rPr>
          <w:rFonts w:ascii="Times New Roman" w:hAnsi="Times New Roman" w:cs="Times New Roman"/>
          <w:sz w:val="28"/>
          <w:szCs w:val="28"/>
        </w:rPr>
        <w:t>администрации городского поселения «Город Белозерск»</w:t>
      </w:r>
      <w:r w:rsidRPr="00320A9E">
        <w:rPr>
          <w:rFonts w:ascii="Times New Roman" w:hAnsi="Times New Roman" w:cs="Times New Roman"/>
          <w:sz w:val="28"/>
          <w:szCs w:val="28"/>
        </w:rPr>
        <w:t xml:space="preserve"> для предоставления муниципальной услуги;</w:t>
      </w:r>
    </w:p>
    <w:p w:rsidR="00320A9E" w:rsidRPr="00320A9E" w:rsidRDefault="00320A9E" w:rsidP="00320A9E">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w:t>
      </w:r>
      <w:r>
        <w:rPr>
          <w:rFonts w:ascii="Times New Roman" w:hAnsi="Times New Roman" w:cs="Times New Roman"/>
          <w:sz w:val="28"/>
          <w:szCs w:val="28"/>
        </w:rPr>
        <w:t xml:space="preserve">иципальными правовыми </w:t>
      </w:r>
      <w:r w:rsidR="00E63F25">
        <w:rPr>
          <w:rFonts w:ascii="Times New Roman" w:hAnsi="Times New Roman" w:cs="Times New Roman"/>
          <w:sz w:val="28"/>
          <w:szCs w:val="28"/>
        </w:rPr>
        <w:t>администрации городского поселения «Город Белозерск»</w:t>
      </w:r>
      <w:r w:rsidRPr="00320A9E">
        <w:rPr>
          <w:rFonts w:ascii="Times New Roman" w:hAnsi="Times New Roman" w:cs="Times New Roman"/>
          <w:sz w:val="28"/>
          <w:szCs w:val="28"/>
        </w:rPr>
        <w:t>;</w:t>
      </w:r>
      <w:proofErr w:type="gramEnd"/>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w:t>
      </w:r>
      <w:r>
        <w:rPr>
          <w:rFonts w:ascii="Times New Roman" w:hAnsi="Times New Roman" w:cs="Times New Roman"/>
          <w:sz w:val="28"/>
          <w:szCs w:val="28"/>
        </w:rPr>
        <w:t xml:space="preserve">тами </w:t>
      </w:r>
      <w:r w:rsidR="00E63F25">
        <w:rPr>
          <w:rFonts w:ascii="Times New Roman" w:hAnsi="Times New Roman" w:cs="Times New Roman"/>
          <w:sz w:val="28"/>
          <w:szCs w:val="28"/>
        </w:rPr>
        <w:t>администрации городского поселения «Город Белозерск»</w:t>
      </w:r>
      <w:r w:rsidRPr="00320A9E">
        <w:rPr>
          <w:rFonts w:ascii="Times New Roman" w:hAnsi="Times New Roman" w:cs="Times New Roman"/>
          <w:sz w:val="28"/>
          <w:szCs w:val="28"/>
        </w:rPr>
        <w:t>;</w:t>
      </w:r>
    </w:p>
    <w:p w:rsidR="00320A9E" w:rsidRPr="00320A9E" w:rsidRDefault="00320A9E" w:rsidP="00320A9E">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w:t>
      </w:r>
      <w:r w:rsidRPr="00320A9E">
        <w:rPr>
          <w:rFonts w:ascii="Times New Roman" w:hAnsi="Times New Roman" w:cs="Times New Roman"/>
          <w:sz w:val="28"/>
          <w:szCs w:val="28"/>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20A9E" w:rsidRPr="00320A9E" w:rsidRDefault="00320A9E" w:rsidP="00320A9E">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w:t>
      </w:r>
      <w:r>
        <w:rPr>
          <w:rFonts w:ascii="Times New Roman" w:hAnsi="Times New Roman" w:cs="Times New Roman"/>
          <w:sz w:val="28"/>
          <w:szCs w:val="28"/>
        </w:rPr>
        <w:t xml:space="preserve">ыми актами </w:t>
      </w:r>
      <w:r w:rsidR="00E63F25">
        <w:rPr>
          <w:rFonts w:ascii="Times New Roman" w:hAnsi="Times New Roman" w:cs="Times New Roman"/>
          <w:sz w:val="28"/>
          <w:szCs w:val="28"/>
        </w:rPr>
        <w:t>администрации городского поселения «Город Белозерск»</w:t>
      </w:r>
      <w:r w:rsidRPr="00320A9E">
        <w:rPr>
          <w:rFonts w:ascii="Times New Roman" w:hAnsi="Times New Roman" w:cs="Times New Roman"/>
          <w:sz w:val="28"/>
          <w:szCs w:val="28"/>
        </w:rPr>
        <w:t>;</w:t>
      </w:r>
      <w:proofErr w:type="gramEnd"/>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A9E" w:rsidRPr="00320A9E" w:rsidRDefault="00320A9E" w:rsidP="00320A9E">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320A9E">
        <w:rPr>
          <w:rFonts w:ascii="Times New Roman" w:hAnsi="Times New Roman" w:cs="Times New Roman"/>
          <w:sz w:val="28"/>
          <w:szCs w:val="28"/>
        </w:rPr>
        <w:t xml:space="preserve">, </w:t>
      </w:r>
      <w:proofErr w:type="gramStart"/>
      <w:r w:rsidRPr="00320A9E">
        <w:rPr>
          <w:rFonts w:ascii="Times New Roman" w:hAnsi="Times New Roman" w:cs="Times New Roman"/>
          <w:sz w:val="28"/>
          <w:szCs w:val="28"/>
        </w:rPr>
        <w:t>необходимых</w:t>
      </w:r>
      <w:proofErr w:type="gramEnd"/>
      <w:r w:rsidRPr="00320A9E">
        <w:rPr>
          <w:rFonts w:ascii="Times New Roman" w:hAnsi="Times New Roman" w:cs="Times New Roman"/>
          <w:sz w:val="28"/>
          <w:szCs w:val="28"/>
        </w:rPr>
        <w:t xml:space="preserve"> для предоставления муниципальной услуги, уведомляется заявитель.</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В случаях, указанных в подпунктах 2, 5, 7, 9, 10 настоящего пункта, </w:t>
      </w:r>
      <w:r w:rsidRPr="00320A9E">
        <w:rPr>
          <w:rFonts w:ascii="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320A9E" w:rsidRPr="00320A9E" w:rsidRDefault="00320A9E" w:rsidP="00320A9E">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5.4. В досудебном порядке могут быть обжалованы действия (бездействие) и решения:</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должностных лиц Уполномоченного органа, муниципальных служащих – руководителю Уполномоченного органа;</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работника многофункционального центра - руководителю многофункционального центра;</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руководителя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lastRenderedPageBreak/>
        <w:t xml:space="preserve">5.5. 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belgorpos@yandex.ru  в формате </w:t>
      </w:r>
      <w:proofErr w:type="spellStart"/>
      <w:r w:rsidRPr="00320A9E">
        <w:rPr>
          <w:rFonts w:ascii="Times New Roman" w:hAnsi="Times New Roman" w:cs="Times New Roman"/>
          <w:sz w:val="28"/>
          <w:szCs w:val="28"/>
        </w:rPr>
        <w:t>xtx</w:t>
      </w:r>
      <w:proofErr w:type="spellEnd"/>
      <w:r w:rsidRPr="00320A9E">
        <w:rPr>
          <w:rFonts w:ascii="Times New Roman" w:hAnsi="Times New Roman" w:cs="Times New Roman"/>
          <w:sz w:val="28"/>
          <w:szCs w:val="28"/>
        </w:rPr>
        <w:t xml:space="preserve">, </w:t>
      </w:r>
      <w:proofErr w:type="spellStart"/>
      <w:r w:rsidRPr="00320A9E">
        <w:rPr>
          <w:rFonts w:ascii="Times New Roman" w:hAnsi="Times New Roman" w:cs="Times New Roman"/>
          <w:sz w:val="28"/>
          <w:szCs w:val="28"/>
        </w:rPr>
        <w:t>doc</w:t>
      </w:r>
      <w:proofErr w:type="spellEnd"/>
      <w:r w:rsidRPr="00320A9E">
        <w:rPr>
          <w:rFonts w:ascii="Times New Roman" w:hAnsi="Times New Roman" w:cs="Times New Roman"/>
          <w:sz w:val="28"/>
          <w:szCs w:val="28"/>
        </w:rPr>
        <w:t xml:space="preserve">, </w:t>
      </w:r>
      <w:proofErr w:type="spellStart"/>
      <w:r w:rsidRPr="00320A9E">
        <w:rPr>
          <w:rFonts w:ascii="Times New Roman" w:hAnsi="Times New Roman" w:cs="Times New Roman"/>
          <w:sz w:val="28"/>
          <w:szCs w:val="28"/>
        </w:rPr>
        <w:t>xls</w:t>
      </w:r>
      <w:proofErr w:type="spellEnd"/>
      <w:r w:rsidRPr="00320A9E">
        <w:rPr>
          <w:rFonts w:ascii="Times New Roman" w:hAnsi="Times New Roman" w:cs="Times New Roman"/>
          <w:sz w:val="28"/>
          <w:szCs w:val="28"/>
        </w:rPr>
        <w:t xml:space="preserve">. </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5.12 настоящего административного регламента.</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5.5. 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belgorpos@yandex.ru  в формате </w:t>
      </w:r>
      <w:proofErr w:type="spellStart"/>
      <w:r w:rsidRPr="00320A9E">
        <w:rPr>
          <w:rFonts w:ascii="Times New Roman" w:hAnsi="Times New Roman" w:cs="Times New Roman"/>
          <w:sz w:val="28"/>
          <w:szCs w:val="28"/>
        </w:rPr>
        <w:t>xtx</w:t>
      </w:r>
      <w:proofErr w:type="spellEnd"/>
      <w:r w:rsidRPr="00320A9E">
        <w:rPr>
          <w:rFonts w:ascii="Times New Roman" w:hAnsi="Times New Roman" w:cs="Times New Roman"/>
          <w:sz w:val="28"/>
          <w:szCs w:val="28"/>
        </w:rPr>
        <w:t xml:space="preserve">, </w:t>
      </w:r>
      <w:proofErr w:type="spellStart"/>
      <w:r w:rsidRPr="00320A9E">
        <w:rPr>
          <w:rFonts w:ascii="Times New Roman" w:hAnsi="Times New Roman" w:cs="Times New Roman"/>
          <w:sz w:val="28"/>
          <w:szCs w:val="28"/>
        </w:rPr>
        <w:t>doc</w:t>
      </w:r>
      <w:proofErr w:type="spellEnd"/>
      <w:r w:rsidRPr="00320A9E">
        <w:rPr>
          <w:rFonts w:ascii="Times New Roman" w:hAnsi="Times New Roman" w:cs="Times New Roman"/>
          <w:sz w:val="28"/>
          <w:szCs w:val="28"/>
        </w:rPr>
        <w:t xml:space="preserve">, </w:t>
      </w:r>
      <w:proofErr w:type="spellStart"/>
      <w:r w:rsidRPr="00320A9E">
        <w:rPr>
          <w:rFonts w:ascii="Times New Roman" w:hAnsi="Times New Roman" w:cs="Times New Roman"/>
          <w:sz w:val="28"/>
          <w:szCs w:val="28"/>
        </w:rPr>
        <w:t>xls</w:t>
      </w:r>
      <w:proofErr w:type="spellEnd"/>
      <w:r w:rsidRPr="00320A9E">
        <w:rPr>
          <w:rFonts w:ascii="Times New Roman" w:hAnsi="Times New Roman" w:cs="Times New Roman"/>
          <w:sz w:val="28"/>
          <w:szCs w:val="28"/>
        </w:rPr>
        <w:t xml:space="preserve">. </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5.13 настоящего административного регламента.</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20A9E">
        <w:rPr>
          <w:rFonts w:ascii="Times New Roman" w:hAnsi="Times New Roman" w:cs="Times New Roman"/>
          <w:sz w:val="28"/>
          <w:szCs w:val="28"/>
        </w:rPr>
        <w:t>представлена</w:t>
      </w:r>
      <w:proofErr w:type="gramEnd"/>
      <w:r w:rsidRPr="00320A9E">
        <w:rPr>
          <w:rFonts w:ascii="Times New Roman" w:hAnsi="Times New Roman" w:cs="Times New Roman"/>
          <w:sz w:val="28"/>
          <w:szCs w:val="28"/>
        </w:rPr>
        <w:t>:</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5.7. Жалоба должна содержать:</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20A9E" w:rsidRPr="00320A9E" w:rsidRDefault="00320A9E" w:rsidP="00320A9E">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320A9E">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5.8. </w:t>
      </w:r>
      <w:proofErr w:type="gramStart"/>
      <w:r w:rsidRPr="00320A9E">
        <w:rPr>
          <w:rFonts w:ascii="Times New Roman" w:hAnsi="Times New Roman" w:cs="Times New Roman"/>
          <w:sz w:val="28"/>
          <w:szCs w:val="28"/>
        </w:rPr>
        <w:t>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20A9E">
        <w:rPr>
          <w:rFonts w:ascii="Times New Roman" w:hAnsi="Times New Roman" w:cs="Times New Roman"/>
          <w:sz w:val="28"/>
          <w:szCs w:val="28"/>
        </w:rPr>
        <w:t xml:space="preserve"> дня ее регистрации. </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5.9. Случаи оставления жалобы без ответа:</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5.10.   Случаи отказа в удовлетворении жалобы:</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а) отсутствие нарушения порядка предоставления муниципальной услуги;</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lastRenderedPageBreak/>
        <w:t>в) подача жалобы лицом, полномочия которого не подтверждены в порядке, установленном законодательством Российской Федерации;</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5.11. По результатам рассмотрения жалобы принимается одно из следующих решений:</w:t>
      </w:r>
    </w:p>
    <w:p w:rsidR="00320A9E" w:rsidRPr="00320A9E" w:rsidRDefault="00320A9E" w:rsidP="00320A9E">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w:t>
      </w:r>
      <w:r>
        <w:rPr>
          <w:rFonts w:ascii="Times New Roman" w:hAnsi="Times New Roman" w:cs="Times New Roman"/>
          <w:sz w:val="28"/>
          <w:szCs w:val="28"/>
        </w:rPr>
        <w:t xml:space="preserve">ми правовыми актами </w:t>
      </w:r>
      <w:r w:rsidR="00E63F25">
        <w:rPr>
          <w:rFonts w:ascii="Times New Roman" w:hAnsi="Times New Roman" w:cs="Times New Roman"/>
          <w:sz w:val="28"/>
          <w:szCs w:val="28"/>
        </w:rPr>
        <w:t>администрации городского поселения «Город Белозерск»</w:t>
      </w:r>
      <w:bookmarkStart w:id="20" w:name="_GoBack"/>
      <w:bookmarkEnd w:id="20"/>
      <w:r w:rsidRPr="00320A9E">
        <w:rPr>
          <w:rFonts w:ascii="Times New Roman" w:hAnsi="Times New Roman" w:cs="Times New Roman"/>
          <w:sz w:val="28"/>
          <w:szCs w:val="28"/>
        </w:rPr>
        <w:t>, а также в иных формах;</w:t>
      </w:r>
      <w:proofErr w:type="gramEnd"/>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в удовлетворении жалобы отказывается.</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0A9E">
        <w:rPr>
          <w:rFonts w:ascii="Times New Roman" w:hAnsi="Times New Roman" w:cs="Times New Roman"/>
          <w:sz w:val="28"/>
          <w:szCs w:val="28"/>
        </w:rPr>
        <w:t>неудобства</w:t>
      </w:r>
      <w:proofErr w:type="gramEnd"/>
      <w:r w:rsidRPr="00320A9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0A9E" w:rsidRPr="00320A9E"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2433" w:rsidRPr="008A5DA0" w:rsidRDefault="00320A9E" w:rsidP="00320A9E">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5.15. В случае установления в ходе или по результатам </w:t>
      </w:r>
      <w:proofErr w:type="gramStart"/>
      <w:r w:rsidRPr="00320A9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20A9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w:t>
      </w:r>
      <w:r>
        <w:rPr>
          <w:rFonts w:ascii="Times New Roman" w:hAnsi="Times New Roman" w:cs="Times New Roman"/>
          <w:sz w:val="28"/>
          <w:szCs w:val="28"/>
        </w:rPr>
        <w:t>материалы в органы прокуратуры.</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jc w:val="right"/>
        <w:outlineLvl w:val="1"/>
        <w:rPr>
          <w:rFonts w:ascii="Times New Roman" w:hAnsi="Times New Roman" w:cs="Times New Roman"/>
          <w:sz w:val="28"/>
          <w:szCs w:val="28"/>
        </w:rPr>
      </w:pPr>
      <w:r w:rsidRPr="008A5DA0">
        <w:rPr>
          <w:rFonts w:ascii="Times New Roman" w:hAnsi="Times New Roman" w:cs="Times New Roman"/>
          <w:sz w:val="28"/>
          <w:szCs w:val="28"/>
        </w:rPr>
        <w:t>Приложение 1</w:t>
      </w:r>
    </w:p>
    <w:p w:rsidR="00432433" w:rsidRPr="008A5DA0" w:rsidRDefault="00432433">
      <w:pPr>
        <w:pStyle w:val="ConsPlusNormal"/>
        <w:jc w:val="right"/>
        <w:rPr>
          <w:rFonts w:ascii="Times New Roman" w:hAnsi="Times New Roman" w:cs="Times New Roman"/>
          <w:sz w:val="28"/>
          <w:szCs w:val="28"/>
        </w:rPr>
      </w:pPr>
      <w:r w:rsidRPr="008A5DA0">
        <w:rPr>
          <w:rFonts w:ascii="Times New Roman" w:hAnsi="Times New Roman" w:cs="Times New Roman"/>
          <w:sz w:val="28"/>
          <w:szCs w:val="28"/>
        </w:rPr>
        <w:t>к Административному регламенту</w:t>
      </w:r>
    </w:p>
    <w:p w:rsidR="00432433" w:rsidRPr="008A5DA0" w:rsidRDefault="00432433" w:rsidP="008875CB">
      <w:pPr>
        <w:pStyle w:val="ConsPlusNonformat"/>
        <w:jc w:val="center"/>
        <w:rPr>
          <w:rFonts w:ascii="Times New Roman" w:hAnsi="Times New Roman" w:cs="Times New Roman"/>
          <w:sz w:val="28"/>
          <w:szCs w:val="28"/>
        </w:rPr>
      </w:pPr>
    </w:p>
    <w:p w:rsidR="00432433" w:rsidRPr="008A5DA0" w:rsidRDefault="00432433" w:rsidP="008875CB">
      <w:pPr>
        <w:pStyle w:val="ConsPlusNonformat"/>
        <w:jc w:val="center"/>
        <w:rPr>
          <w:rFonts w:ascii="Times New Roman" w:hAnsi="Times New Roman" w:cs="Times New Roman"/>
          <w:sz w:val="28"/>
          <w:szCs w:val="28"/>
        </w:rPr>
      </w:pPr>
      <w:bookmarkStart w:id="21" w:name="P590"/>
      <w:bookmarkEnd w:id="21"/>
      <w:r w:rsidRPr="008A5DA0">
        <w:rPr>
          <w:rFonts w:ascii="Times New Roman" w:hAnsi="Times New Roman" w:cs="Times New Roman"/>
          <w:sz w:val="28"/>
          <w:szCs w:val="28"/>
        </w:rPr>
        <w:t>ЗАЯВЛЕНИЕ</w:t>
      </w:r>
    </w:p>
    <w:p w:rsidR="00432433" w:rsidRPr="008A5DA0" w:rsidRDefault="00432433" w:rsidP="008875CB">
      <w:pPr>
        <w:pStyle w:val="ConsPlusNonformat"/>
        <w:jc w:val="center"/>
        <w:rPr>
          <w:rFonts w:ascii="Times New Roman" w:hAnsi="Times New Roman" w:cs="Times New Roman"/>
          <w:sz w:val="28"/>
          <w:szCs w:val="28"/>
        </w:rPr>
      </w:pPr>
      <w:r w:rsidRPr="008A5DA0">
        <w:rPr>
          <w:rFonts w:ascii="Times New Roman" w:hAnsi="Times New Roman" w:cs="Times New Roman"/>
          <w:sz w:val="28"/>
          <w:szCs w:val="28"/>
        </w:rPr>
        <w:t>о предоставлении земельного участка</w:t>
      </w:r>
    </w:p>
    <w:p w:rsidR="00432433" w:rsidRPr="008A5DA0" w:rsidRDefault="00432433" w:rsidP="008875CB">
      <w:pPr>
        <w:pStyle w:val="ConsPlusNonformat"/>
        <w:jc w:val="center"/>
        <w:rPr>
          <w:rFonts w:ascii="Times New Roman" w:hAnsi="Times New Roman" w:cs="Times New Roman"/>
          <w:sz w:val="28"/>
          <w:szCs w:val="28"/>
        </w:rPr>
      </w:pPr>
      <w:r w:rsidRPr="008A5DA0">
        <w:rPr>
          <w:rFonts w:ascii="Times New Roman" w:hAnsi="Times New Roman" w:cs="Times New Roman"/>
          <w:sz w:val="28"/>
          <w:szCs w:val="28"/>
        </w:rPr>
        <w:t>для индивидуального жилищного строительства,</w:t>
      </w:r>
    </w:p>
    <w:p w:rsidR="00432433" w:rsidRPr="008A5DA0" w:rsidRDefault="00432433" w:rsidP="008875CB">
      <w:pPr>
        <w:pStyle w:val="ConsPlusNonformat"/>
        <w:jc w:val="center"/>
        <w:rPr>
          <w:rFonts w:ascii="Times New Roman" w:hAnsi="Times New Roman" w:cs="Times New Roman"/>
          <w:sz w:val="28"/>
          <w:szCs w:val="28"/>
        </w:rPr>
      </w:pPr>
      <w:r w:rsidRPr="008A5DA0">
        <w:rPr>
          <w:rFonts w:ascii="Times New Roman" w:hAnsi="Times New Roman" w:cs="Times New Roman"/>
          <w:sz w:val="28"/>
          <w:szCs w:val="28"/>
        </w:rPr>
        <w:t>ведения личного подсобного хозяйства</w:t>
      </w:r>
    </w:p>
    <w:p w:rsidR="00432433" w:rsidRPr="008A5DA0" w:rsidRDefault="00432433" w:rsidP="008875CB">
      <w:pPr>
        <w:pStyle w:val="ConsPlusNonformat"/>
        <w:jc w:val="center"/>
        <w:rPr>
          <w:rFonts w:ascii="Times New Roman" w:hAnsi="Times New Roman" w:cs="Times New Roman"/>
          <w:sz w:val="28"/>
          <w:szCs w:val="28"/>
        </w:rPr>
      </w:pPr>
      <w:r w:rsidRPr="008A5DA0">
        <w:rPr>
          <w:rFonts w:ascii="Times New Roman" w:hAnsi="Times New Roman" w:cs="Times New Roman"/>
          <w:sz w:val="28"/>
          <w:szCs w:val="28"/>
        </w:rPr>
        <w:t>в границах населенного пункта, садоводства,</w:t>
      </w:r>
    </w:p>
    <w:p w:rsidR="00432433" w:rsidRPr="008A5DA0" w:rsidRDefault="00432433" w:rsidP="008875CB">
      <w:pPr>
        <w:pStyle w:val="ConsPlusNonformat"/>
        <w:jc w:val="center"/>
        <w:rPr>
          <w:rFonts w:ascii="Times New Roman" w:hAnsi="Times New Roman" w:cs="Times New Roman"/>
          <w:sz w:val="28"/>
          <w:szCs w:val="28"/>
        </w:rPr>
      </w:pPr>
      <w:r w:rsidRPr="008A5DA0">
        <w:rPr>
          <w:rFonts w:ascii="Times New Roman" w:hAnsi="Times New Roman" w:cs="Times New Roman"/>
          <w:sz w:val="28"/>
          <w:szCs w:val="28"/>
        </w:rPr>
        <w:t xml:space="preserve">для осуществления </w:t>
      </w:r>
      <w:proofErr w:type="gramStart"/>
      <w:r w:rsidRPr="008A5DA0">
        <w:rPr>
          <w:rFonts w:ascii="Times New Roman" w:hAnsi="Times New Roman" w:cs="Times New Roman"/>
          <w:sz w:val="28"/>
          <w:szCs w:val="28"/>
        </w:rPr>
        <w:t>крестьянским</w:t>
      </w:r>
      <w:proofErr w:type="gramEnd"/>
    </w:p>
    <w:p w:rsidR="00432433" w:rsidRPr="008A5DA0" w:rsidRDefault="00432433" w:rsidP="008875CB">
      <w:pPr>
        <w:pStyle w:val="ConsPlusNonformat"/>
        <w:jc w:val="center"/>
        <w:rPr>
          <w:rFonts w:ascii="Times New Roman" w:hAnsi="Times New Roman" w:cs="Times New Roman"/>
          <w:sz w:val="28"/>
          <w:szCs w:val="28"/>
        </w:rPr>
      </w:pPr>
      <w:r w:rsidRPr="008A5DA0">
        <w:rPr>
          <w:rFonts w:ascii="Times New Roman" w:hAnsi="Times New Roman" w:cs="Times New Roman"/>
          <w:sz w:val="28"/>
          <w:szCs w:val="28"/>
        </w:rPr>
        <w:t>(фермерским) хозяйством его деятельности</w:t>
      </w:r>
    </w:p>
    <w:p w:rsidR="00432433" w:rsidRPr="008A5DA0" w:rsidRDefault="0043243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0"/>
        <w:gridCol w:w="3912"/>
      </w:tblGrid>
      <w:tr w:rsidR="00432433" w:rsidRPr="008A5DA0">
        <w:tc>
          <w:tcPr>
            <w:tcW w:w="8982" w:type="dxa"/>
            <w:gridSpan w:val="2"/>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Сведения о заявителе (физическое лицо)</w:t>
            </w: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Фамилия, имя, отчество (при наличии)</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Место жительства</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СНИЛС - для гражданина</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ИНН - для гражданина, в том числе являющегося индивидуальным предпринимателем</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ОГРНИП - для гражданина, являющегося индивидуальным предпринимателем</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Контактный телефон</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Почтовый адрес, адрес электронной почты (при наличии)</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8982" w:type="dxa"/>
            <w:gridSpan w:val="2"/>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Сведения о заявителе (юридическое лицо)</w:t>
            </w: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Полное и сокращенное наименования</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Местонахождение</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ИНН</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lastRenderedPageBreak/>
              <w:t>ОГРН</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Фамилия, имя, отчество представителя организации, уполномоченного действовать без доверенности</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Должность представителя, уполномоченного действовать без доверенности</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Контактные телефоны</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Почтовый адрес, адрес электронной почты (при наличии)</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8982" w:type="dxa"/>
            <w:gridSpan w:val="2"/>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Для лица, действующего на основании документа, подтверждающего полномочия действовать от имени заявителя</w:t>
            </w: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Данные документа, удостоверяющего личность</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Данные документа, подтверждающего полномочия лица действовать от имени физического или юридического лица</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Контактные телефоны</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Адрес электронной почты (при наличии)</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8982" w:type="dxa"/>
            <w:gridSpan w:val="2"/>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Сведения о земельном участке</w:t>
            </w: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Кадастровый номер испрашиваемого участка</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Адрес (местоположение) испрашиваемого земельного участка</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Испрашиваемый вид права на земельный участок</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Цель использования земельного участка</w:t>
            </w:r>
          </w:p>
        </w:tc>
        <w:tc>
          <w:tcPr>
            <w:tcW w:w="3912" w:type="dxa"/>
          </w:tcPr>
          <w:p w:rsidR="00432433" w:rsidRPr="008A5DA0" w:rsidRDefault="00432433">
            <w:pPr>
              <w:pStyle w:val="ConsPlusNormal"/>
              <w:rPr>
                <w:rFonts w:ascii="Times New Roman" w:hAnsi="Times New Roman" w:cs="Times New Roman"/>
                <w:sz w:val="28"/>
                <w:szCs w:val="28"/>
              </w:rPr>
            </w:pPr>
          </w:p>
        </w:tc>
      </w:tr>
      <w:tr w:rsidR="00432433" w:rsidRPr="008A5DA0">
        <w:tc>
          <w:tcPr>
            <w:tcW w:w="5070" w:type="dxa"/>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w:t>
            </w:r>
            <w:r w:rsidRPr="008A5DA0">
              <w:rPr>
                <w:rFonts w:ascii="Times New Roman" w:hAnsi="Times New Roman" w:cs="Times New Roman"/>
                <w:sz w:val="28"/>
                <w:szCs w:val="28"/>
              </w:rPr>
              <w:lastRenderedPageBreak/>
              <w:t>испрашиваемый земельный участок образовывался или его границы уточнялись на основании данного решения</w:t>
            </w:r>
          </w:p>
        </w:tc>
        <w:tc>
          <w:tcPr>
            <w:tcW w:w="3912" w:type="dxa"/>
          </w:tcPr>
          <w:p w:rsidR="00432433" w:rsidRPr="008A5DA0" w:rsidRDefault="00432433">
            <w:pPr>
              <w:pStyle w:val="ConsPlusNormal"/>
              <w:rPr>
                <w:rFonts w:ascii="Times New Roman" w:hAnsi="Times New Roman" w:cs="Times New Roman"/>
                <w:sz w:val="28"/>
                <w:szCs w:val="28"/>
              </w:rPr>
            </w:pPr>
          </w:p>
        </w:tc>
      </w:tr>
    </w:tbl>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Прошу предоставить земельный участок.</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Приложения:</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1. ____________________________________</w:t>
      </w:r>
      <w:r w:rsidR="008875CB">
        <w:rPr>
          <w:rFonts w:ascii="Times New Roman" w:hAnsi="Times New Roman" w:cs="Times New Roman"/>
          <w:sz w:val="28"/>
          <w:szCs w:val="28"/>
        </w:rPr>
        <w:t>______________________________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2. ____________________________________</w:t>
      </w:r>
      <w:r w:rsidR="008875CB">
        <w:rPr>
          <w:rFonts w:ascii="Times New Roman" w:hAnsi="Times New Roman" w:cs="Times New Roman"/>
          <w:sz w:val="28"/>
          <w:szCs w:val="28"/>
        </w:rPr>
        <w:t>______________________________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3. ____________________________________</w:t>
      </w:r>
      <w:r w:rsidR="008875CB">
        <w:rPr>
          <w:rFonts w:ascii="Times New Roman" w:hAnsi="Times New Roman" w:cs="Times New Roman"/>
          <w:sz w:val="28"/>
          <w:szCs w:val="28"/>
        </w:rPr>
        <w:t>______________________________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4. ____________________________________</w:t>
      </w:r>
      <w:r w:rsidR="008875CB">
        <w:rPr>
          <w:rFonts w:ascii="Times New Roman" w:hAnsi="Times New Roman" w:cs="Times New Roman"/>
          <w:sz w:val="28"/>
          <w:szCs w:val="28"/>
        </w:rPr>
        <w:t>______________________________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5. _____________________________________________</w:t>
      </w:r>
      <w:r w:rsidR="008875CB">
        <w:rPr>
          <w:rFonts w:ascii="Times New Roman" w:hAnsi="Times New Roman" w:cs="Times New Roman"/>
          <w:sz w:val="28"/>
          <w:szCs w:val="28"/>
        </w:rPr>
        <w:t>_____________________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Способ выдачи документов (</w:t>
      </w:r>
      <w:proofErr w:type="gramStart"/>
      <w:r w:rsidRPr="008A5DA0">
        <w:rPr>
          <w:rFonts w:ascii="Times New Roman" w:hAnsi="Times New Roman" w:cs="Times New Roman"/>
          <w:sz w:val="28"/>
          <w:szCs w:val="28"/>
        </w:rPr>
        <w:t>нужное</w:t>
      </w:r>
      <w:proofErr w:type="gramEnd"/>
      <w:r w:rsidRPr="008A5DA0">
        <w:rPr>
          <w:rFonts w:ascii="Times New Roman" w:hAnsi="Times New Roman" w:cs="Times New Roman"/>
          <w:sz w:val="28"/>
          <w:szCs w:val="28"/>
        </w:rPr>
        <w:t xml:space="preserve"> отметить):</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 лично</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 направление посредством почтового отправления с уведомлением</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 в МФЦ &lt;*&gt;</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proofErr w:type="gramStart"/>
      <w:r w:rsidRPr="008A5DA0">
        <w:rPr>
          <w:rFonts w:ascii="Times New Roman" w:hAnsi="Times New Roman" w:cs="Times New Roman"/>
          <w:sz w:val="28"/>
          <w:szCs w:val="28"/>
        </w:rPr>
        <w:t>│ │ в  личном кабинете  (на  Портале  государственных и муниципальных услуг</w:t>
      </w:r>
      <w:proofErr w:type="gramEnd"/>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(функций) Вологодской области) &lt;**&gt;</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 направление электронного документа посредством электронной почты</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"__"__________ 20__ г.                                   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М.П.                       (подпись)</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lastRenderedPageBreak/>
        <w:t xml:space="preserve">    --------------------------------</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&lt;*&gt; В случае</w:t>
      </w:r>
      <w:proofErr w:type="gramStart"/>
      <w:r w:rsidRPr="008A5DA0">
        <w:rPr>
          <w:rFonts w:ascii="Times New Roman" w:hAnsi="Times New Roman" w:cs="Times New Roman"/>
          <w:sz w:val="28"/>
          <w:szCs w:val="28"/>
        </w:rPr>
        <w:t>,</w:t>
      </w:r>
      <w:proofErr w:type="gramEnd"/>
      <w:r w:rsidRPr="008A5DA0">
        <w:rPr>
          <w:rFonts w:ascii="Times New Roman" w:hAnsi="Times New Roman" w:cs="Times New Roman"/>
          <w:sz w:val="28"/>
          <w:szCs w:val="28"/>
        </w:rPr>
        <w:t xml:space="preserve"> если заявление подано через МФЦ.</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&lt;**&gt; В случае</w:t>
      </w:r>
      <w:proofErr w:type="gramStart"/>
      <w:r w:rsidRPr="008A5DA0">
        <w:rPr>
          <w:rFonts w:ascii="Times New Roman" w:hAnsi="Times New Roman" w:cs="Times New Roman"/>
          <w:sz w:val="28"/>
          <w:szCs w:val="28"/>
        </w:rPr>
        <w:t>,</w:t>
      </w:r>
      <w:proofErr w:type="gramEnd"/>
      <w:r w:rsidRPr="008A5DA0">
        <w:rPr>
          <w:rFonts w:ascii="Times New Roman" w:hAnsi="Times New Roman" w:cs="Times New Roman"/>
          <w:sz w:val="28"/>
          <w:szCs w:val="28"/>
        </w:rPr>
        <w:t xml:space="preserve"> если заявление подано посредством Портала.</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jc w:val="both"/>
        <w:rPr>
          <w:rFonts w:ascii="Times New Roman" w:hAnsi="Times New Roman" w:cs="Times New Roman"/>
          <w:sz w:val="28"/>
          <w:szCs w:val="28"/>
        </w:rPr>
      </w:pPr>
    </w:p>
    <w:p w:rsidR="00432433" w:rsidRPr="00684008" w:rsidRDefault="00432433">
      <w:pPr>
        <w:pStyle w:val="ConsPlusNormal"/>
        <w:jc w:val="both"/>
        <w:rPr>
          <w:rFonts w:ascii="Times New Roman" w:hAnsi="Times New Roman" w:cs="Times New Roman"/>
          <w:sz w:val="28"/>
          <w:szCs w:val="28"/>
        </w:rPr>
      </w:pPr>
    </w:p>
    <w:p w:rsidR="00590BFF" w:rsidRPr="00684008" w:rsidRDefault="00590BFF">
      <w:pPr>
        <w:pStyle w:val="ConsPlusNormal"/>
        <w:jc w:val="both"/>
        <w:rPr>
          <w:rFonts w:ascii="Times New Roman" w:hAnsi="Times New Roman" w:cs="Times New Roman"/>
          <w:sz w:val="28"/>
          <w:szCs w:val="28"/>
        </w:rPr>
      </w:pPr>
    </w:p>
    <w:p w:rsidR="00590BFF" w:rsidRPr="00684008" w:rsidRDefault="00590BFF">
      <w:pPr>
        <w:pStyle w:val="ConsPlusNormal"/>
        <w:jc w:val="both"/>
        <w:rPr>
          <w:rFonts w:ascii="Times New Roman" w:hAnsi="Times New Roman" w:cs="Times New Roman"/>
          <w:sz w:val="28"/>
          <w:szCs w:val="28"/>
        </w:rPr>
      </w:pPr>
    </w:p>
    <w:p w:rsidR="00590BFF" w:rsidRPr="00684008" w:rsidRDefault="00590BFF">
      <w:pPr>
        <w:pStyle w:val="ConsPlusNormal"/>
        <w:jc w:val="both"/>
        <w:rPr>
          <w:rFonts w:ascii="Times New Roman" w:hAnsi="Times New Roman" w:cs="Times New Roman"/>
          <w:sz w:val="28"/>
          <w:szCs w:val="28"/>
        </w:rPr>
      </w:pPr>
    </w:p>
    <w:p w:rsidR="00590BFF" w:rsidRPr="00684008" w:rsidRDefault="00590BFF">
      <w:pPr>
        <w:pStyle w:val="ConsPlusNormal"/>
        <w:jc w:val="both"/>
        <w:rPr>
          <w:rFonts w:ascii="Times New Roman" w:hAnsi="Times New Roman" w:cs="Times New Roman"/>
          <w:sz w:val="28"/>
          <w:szCs w:val="28"/>
        </w:rPr>
      </w:pPr>
    </w:p>
    <w:p w:rsidR="00590BFF" w:rsidRPr="00684008" w:rsidRDefault="00590BFF">
      <w:pPr>
        <w:pStyle w:val="ConsPlusNormal"/>
        <w:jc w:val="both"/>
        <w:rPr>
          <w:rFonts w:ascii="Times New Roman" w:hAnsi="Times New Roman" w:cs="Times New Roman"/>
          <w:sz w:val="28"/>
          <w:szCs w:val="28"/>
        </w:rPr>
      </w:pPr>
    </w:p>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rmal"/>
        <w:jc w:val="right"/>
        <w:outlineLvl w:val="1"/>
        <w:rPr>
          <w:rFonts w:ascii="Times New Roman" w:hAnsi="Times New Roman" w:cs="Times New Roman"/>
          <w:sz w:val="28"/>
          <w:szCs w:val="28"/>
        </w:rPr>
      </w:pPr>
      <w:r w:rsidRPr="008A5DA0">
        <w:rPr>
          <w:rFonts w:ascii="Times New Roman" w:hAnsi="Times New Roman" w:cs="Times New Roman"/>
          <w:sz w:val="28"/>
          <w:szCs w:val="28"/>
        </w:rPr>
        <w:t>Приложение 2</w:t>
      </w:r>
    </w:p>
    <w:p w:rsidR="00432433" w:rsidRPr="008A5DA0" w:rsidRDefault="00432433">
      <w:pPr>
        <w:pStyle w:val="ConsPlusNormal"/>
        <w:jc w:val="right"/>
        <w:rPr>
          <w:rFonts w:ascii="Times New Roman" w:hAnsi="Times New Roman" w:cs="Times New Roman"/>
          <w:sz w:val="28"/>
          <w:szCs w:val="28"/>
        </w:rPr>
      </w:pPr>
      <w:r w:rsidRPr="008A5DA0">
        <w:rPr>
          <w:rFonts w:ascii="Times New Roman" w:hAnsi="Times New Roman" w:cs="Times New Roman"/>
          <w:sz w:val="28"/>
          <w:szCs w:val="28"/>
        </w:rPr>
        <w:t>к Административному регламенту</w:t>
      </w:r>
    </w:p>
    <w:p w:rsidR="00432433" w:rsidRPr="008A5DA0" w:rsidRDefault="00432433">
      <w:pPr>
        <w:pStyle w:val="ConsPlusNormal"/>
        <w:jc w:val="both"/>
        <w:rPr>
          <w:rFonts w:ascii="Times New Roman" w:hAnsi="Times New Roman" w:cs="Times New Roman"/>
          <w:sz w:val="28"/>
          <w:szCs w:val="28"/>
        </w:rPr>
      </w:pPr>
    </w:p>
    <w:p w:rsidR="00432433" w:rsidRPr="008A5DA0" w:rsidRDefault="00432433" w:rsidP="00590BFF">
      <w:pPr>
        <w:pStyle w:val="ConsPlusNonformat"/>
        <w:jc w:val="right"/>
        <w:rPr>
          <w:rFonts w:ascii="Times New Roman" w:hAnsi="Times New Roman" w:cs="Times New Roman"/>
          <w:sz w:val="28"/>
          <w:szCs w:val="28"/>
        </w:rPr>
      </w:pPr>
    </w:p>
    <w:p w:rsidR="00432433" w:rsidRPr="008A5DA0" w:rsidRDefault="00432433" w:rsidP="008875CB">
      <w:pPr>
        <w:pStyle w:val="ConsPlusNonformat"/>
        <w:jc w:val="center"/>
        <w:rPr>
          <w:rFonts w:ascii="Times New Roman" w:hAnsi="Times New Roman" w:cs="Times New Roman"/>
          <w:sz w:val="28"/>
          <w:szCs w:val="28"/>
        </w:rPr>
      </w:pPr>
      <w:bookmarkStart w:id="22" w:name="P703"/>
      <w:bookmarkEnd w:id="22"/>
      <w:r w:rsidRPr="008A5DA0">
        <w:rPr>
          <w:rFonts w:ascii="Times New Roman" w:hAnsi="Times New Roman" w:cs="Times New Roman"/>
          <w:sz w:val="28"/>
          <w:szCs w:val="28"/>
        </w:rPr>
        <w:t>ЗАЯВЛЕНИЕ</w:t>
      </w:r>
    </w:p>
    <w:p w:rsidR="00432433" w:rsidRPr="008A5DA0" w:rsidRDefault="00432433" w:rsidP="008875CB">
      <w:pPr>
        <w:pStyle w:val="ConsPlusNonformat"/>
        <w:jc w:val="center"/>
        <w:rPr>
          <w:rFonts w:ascii="Times New Roman" w:hAnsi="Times New Roman" w:cs="Times New Roman"/>
          <w:sz w:val="28"/>
          <w:szCs w:val="28"/>
        </w:rPr>
      </w:pPr>
      <w:r w:rsidRPr="008A5DA0">
        <w:rPr>
          <w:rFonts w:ascii="Times New Roman" w:hAnsi="Times New Roman" w:cs="Times New Roman"/>
          <w:sz w:val="28"/>
          <w:szCs w:val="28"/>
        </w:rPr>
        <w:t>о намерении участвовать в аукционе</w:t>
      </w:r>
    </w:p>
    <w:p w:rsidR="00432433" w:rsidRPr="008A5DA0" w:rsidRDefault="00432433" w:rsidP="008875CB">
      <w:pPr>
        <w:pStyle w:val="ConsPlusNonformat"/>
        <w:jc w:val="center"/>
        <w:rPr>
          <w:rFonts w:ascii="Times New Roman" w:hAnsi="Times New Roman" w:cs="Times New Roman"/>
          <w:sz w:val="28"/>
          <w:szCs w:val="28"/>
        </w:rPr>
      </w:pPr>
      <w:r w:rsidRPr="008A5DA0">
        <w:rPr>
          <w:rFonts w:ascii="Times New Roman" w:hAnsi="Times New Roman" w:cs="Times New Roman"/>
          <w:sz w:val="28"/>
          <w:szCs w:val="28"/>
        </w:rPr>
        <w:t>по приобретению прав на земельный участок</w:t>
      </w:r>
    </w:p>
    <w:p w:rsidR="00432433" w:rsidRPr="008A5DA0" w:rsidRDefault="0043243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601"/>
      </w:tblGrid>
      <w:tr w:rsidR="00432433" w:rsidRPr="008A5DA0">
        <w:tc>
          <w:tcPr>
            <w:tcW w:w="9080" w:type="dxa"/>
            <w:gridSpan w:val="2"/>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Сведения о заявителе (физическое лицо)</w:t>
            </w: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Фамилия, имя и (при наличии) отчество</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Место жительства</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Почтовый адрес</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Документ, удостоверяющий личность, его серия, номер, кем и когда выдан</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Контактные телефоны</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Адрес электронной почты (при наличии)</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9080" w:type="dxa"/>
            <w:gridSpan w:val="2"/>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Сведения о заявителе (юридическое лицо)</w:t>
            </w: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Полное наименование организации</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 xml:space="preserve">ИНН </w:t>
            </w:r>
            <w:hyperlink w:anchor="P763" w:history="1">
              <w:r w:rsidRPr="008875CB">
                <w:rPr>
                  <w:rFonts w:ascii="Times New Roman" w:hAnsi="Times New Roman" w:cs="Times New Roman"/>
                  <w:sz w:val="28"/>
                  <w:szCs w:val="28"/>
                </w:rPr>
                <w:t>&lt;1&gt;</w:t>
              </w:r>
            </w:hyperlink>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 xml:space="preserve">Регистрационный номер записи о государственной регистрации в </w:t>
            </w:r>
            <w:r w:rsidRPr="008A5DA0">
              <w:rPr>
                <w:rFonts w:ascii="Times New Roman" w:hAnsi="Times New Roman" w:cs="Times New Roman"/>
                <w:sz w:val="28"/>
                <w:szCs w:val="28"/>
              </w:rPr>
              <w:lastRenderedPageBreak/>
              <w:t xml:space="preserve">ЕГРЮЛ </w:t>
            </w:r>
            <w:hyperlink w:anchor="P765" w:history="1">
              <w:r w:rsidRPr="008875CB">
                <w:rPr>
                  <w:rFonts w:ascii="Times New Roman" w:hAnsi="Times New Roman" w:cs="Times New Roman"/>
                  <w:sz w:val="28"/>
                  <w:szCs w:val="28"/>
                </w:rPr>
                <w:t>&lt;2&gt;</w:t>
              </w:r>
            </w:hyperlink>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lastRenderedPageBreak/>
              <w:t>Место нахождения</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Почтовый адрес</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Контактные телефоны</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Адрес электронной почты (при наличии)</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9080" w:type="dxa"/>
            <w:gridSpan w:val="2"/>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Сведения о доверенном лице</w:t>
            </w: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Фамилия, имя и (при наличии) отчество</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Место жительства</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Почтовый адрес</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Документ, удостоверяющий личность, его серия, номер, кем и когда выдан</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Документ, подтверждающий полномочия представителя, его серия, номер, кем и когда выдан</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Контактные телефоны</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Адрес электронной почты (при наличии)</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9080" w:type="dxa"/>
            <w:gridSpan w:val="2"/>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Сведения о земельном участке</w:t>
            </w: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Кадастровый номер испрашиваемого земельного участка &lt;3&gt;</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w:t>
            </w:r>
            <w:r w:rsidRPr="008A5DA0">
              <w:rPr>
                <w:rFonts w:ascii="Times New Roman" w:hAnsi="Times New Roman" w:cs="Times New Roman"/>
                <w:sz w:val="28"/>
                <w:szCs w:val="28"/>
              </w:rPr>
              <w:lastRenderedPageBreak/>
              <w:t>характеристиках лесных участков предусмотрено образование испрашиваемого земельного участка &lt;4&gt;</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lastRenderedPageBreak/>
              <w:t>Вид права &lt;5&gt;</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Цель использования земельного участка</w:t>
            </w:r>
          </w:p>
        </w:tc>
        <w:tc>
          <w:tcPr>
            <w:tcW w:w="4601" w:type="dxa"/>
          </w:tcPr>
          <w:p w:rsidR="00432433" w:rsidRPr="008A5DA0" w:rsidRDefault="00432433">
            <w:pPr>
              <w:pStyle w:val="ConsPlusNormal"/>
              <w:rPr>
                <w:rFonts w:ascii="Times New Roman" w:hAnsi="Times New Roman" w:cs="Times New Roman"/>
                <w:sz w:val="28"/>
                <w:szCs w:val="28"/>
              </w:rPr>
            </w:pPr>
          </w:p>
        </w:tc>
      </w:tr>
      <w:tr w:rsidR="00432433" w:rsidRPr="008A5DA0">
        <w:tc>
          <w:tcPr>
            <w:tcW w:w="4479" w:type="dxa"/>
            <w:vAlign w:val="center"/>
          </w:tcPr>
          <w:p w:rsidR="00432433" w:rsidRPr="008A5DA0" w:rsidRDefault="00432433">
            <w:pPr>
              <w:pStyle w:val="ConsPlusNormal"/>
              <w:rPr>
                <w:rFonts w:ascii="Times New Roman" w:hAnsi="Times New Roman" w:cs="Times New Roman"/>
                <w:sz w:val="28"/>
                <w:szCs w:val="28"/>
              </w:rPr>
            </w:pPr>
            <w:r w:rsidRPr="008A5DA0">
              <w:rPr>
                <w:rFonts w:ascii="Times New Roman" w:hAnsi="Times New Roman" w:cs="Times New Roman"/>
                <w:sz w:val="28"/>
                <w:szCs w:val="28"/>
              </w:rPr>
              <w:t>Источник информирования о предоставлении земельного участка</w:t>
            </w:r>
          </w:p>
        </w:tc>
        <w:tc>
          <w:tcPr>
            <w:tcW w:w="4601" w:type="dxa"/>
          </w:tcPr>
          <w:p w:rsidR="00432433" w:rsidRPr="008A5DA0" w:rsidRDefault="00432433">
            <w:pPr>
              <w:pStyle w:val="ConsPlusNormal"/>
              <w:rPr>
                <w:rFonts w:ascii="Times New Roman" w:hAnsi="Times New Roman" w:cs="Times New Roman"/>
                <w:sz w:val="28"/>
                <w:szCs w:val="28"/>
              </w:rPr>
            </w:pPr>
          </w:p>
        </w:tc>
      </w:tr>
    </w:tbl>
    <w:p w:rsidR="00432433" w:rsidRPr="008A5DA0" w:rsidRDefault="00432433">
      <w:pPr>
        <w:pStyle w:val="ConsPlusNormal"/>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w:t>
      </w:r>
    </w:p>
    <w:p w:rsidR="00432433" w:rsidRPr="008A5DA0" w:rsidRDefault="00432433">
      <w:pPr>
        <w:pStyle w:val="ConsPlusNonformat"/>
        <w:jc w:val="both"/>
        <w:rPr>
          <w:rFonts w:ascii="Times New Roman" w:hAnsi="Times New Roman" w:cs="Times New Roman"/>
          <w:sz w:val="28"/>
          <w:szCs w:val="28"/>
        </w:rPr>
      </w:pPr>
      <w:bookmarkStart w:id="23" w:name="P763"/>
      <w:bookmarkEnd w:id="23"/>
      <w:r w:rsidRPr="008A5DA0">
        <w:rPr>
          <w:rFonts w:ascii="Times New Roman" w:hAnsi="Times New Roman" w:cs="Times New Roman"/>
          <w:sz w:val="28"/>
          <w:szCs w:val="28"/>
        </w:rPr>
        <w:t xml:space="preserve">    &lt;1</w:t>
      </w:r>
      <w:proofErr w:type="gramStart"/>
      <w:r w:rsidRPr="008A5DA0">
        <w:rPr>
          <w:rFonts w:ascii="Times New Roman" w:hAnsi="Times New Roman" w:cs="Times New Roman"/>
          <w:sz w:val="28"/>
          <w:szCs w:val="28"/>
        </w:rPr>
        <w:t>&gt;  Н</w:t>
      </w:r>
      <w:proofErr w:type="gramEnd"/>
      <w:r w:rsidRPr="008A5DA0">
        <w:rPr>
          <w:rFonts w:ascii="Times New Roman" w:hAnsi="Times New Roman" w:cs="Times New Roman"/>
          <w:sz w:val="28"/>
          <w:szCs w:val="28"/>
        </w:rPr>
        <w:t>е  заполняется  в  случае,  если  заявителем является иностранное</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юридическое лицо.</w:t>
      </w:r>
    </w:p>
    <w:p w:rsidR="00432433" w:rsidRPr="008A5DA0" w:rsidRDefault="00432433">
      <w:pPr>
        <w:pStyle w:val="ConsPlusNonformat"/>
        <w:jc w:val="both"/>
        <w:rPr>
          <w:rFonts w:ascii="Times New Roman" w:hAnsi="Times New Roman" w:cs="Times New Roman"/>
          <w:sz w:val="28"/>
          <w:szCs w:val="28"/>
        </w:rPr>
      </w:pPr>
      <w:bookmarkStart w:id="24" w:name="P765"/>
      <w:bookmarkEnd w:id="24"/>
      <w:r w:rsidRPr="008A5DA0">
        <w:rPr>
          <w:rFonts w:ascii="Times New Roman" w:hAnsi="Times New Roman" w:cs="Times New Roman"/>
          <w:sz w:val="28"/>
          <w:szCs w:val="28"/>
        </w:rPr>
        <w:t xml:space="preserve">    &lt;2</w:t>
      </w:r>
      <w:proofErr w:type="gramStart"/>
      <w:r w:rsidRPr="008A5DA0">
        <w:rPr>
          <w:rFonts w:ascii="Times New Roman" w:hAnsi="Times New Roman" w:cs="Times New Roman"/>
          <w:sz w:val="28"/>
          <w:szCs w:val="28"/>
        </w:rPr>
        <w:t>&gt;  Н</w:t>
      </w:r>
      <w:proofErr w:type="gramEnd"/>
      <w:r w:rsidRPr="008A5DA0">
        <w:rPr>
          <w:rFonts w:ascii="Times New Roman" w:hAnsi="Times New Roman" w:cs="Times New Roman"/>
          <w:sz w:val="28"/>
          <w:szCs w:val="28"/>
        </w:rPr>
        <w:t>е  заполняется  в  случае,  если  заявителем является иностранное</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юридическое лицо.</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&lt;3</w:t>
      </w:r>
      <w:proofErr w:type="gramStart"/>
      <w:r w:rsidRPr="008A5DA0">
        <w:rPr>
          <w:rFonts w:ascii="Times New Roman" w:hAnsi="Times New Roman" w:cs="Times New Roman"/>
          <w:sz w:val="28"/>
          <w:szCs w:val="28"/>
        </w:rPr>
        <w:t>&gt;  З</w:t>
      </w:r>
      <w:proofErr w:type="gramEnd"/>
      <w:r w:rsidRPr="008A5DA0">
        <w:rPr>
          <w:rFonts w:ascii="Times New Roman" w:hAnsi="Times New Roman" w:cs="Times New Roman"/>
          <w:sz w:val="28"/>
          <w:szCs w:val="28"/>
        </w:rPr>
        <w:t>аполняется  в  случае,  если  границы  испрашиваемого  земельного</w:t>
      </w:r>
    </w:p>
    <w:p w:rsidR="00432433" w:rsidRPr="008875CB"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участка   подлежат   уточнению   в   соответствии   с  Федеральным  </w:t>
      </w:r>
      <w:hyperlink r:id="rId40" w:history="1">
        <w:r w:rsidRPr="008875CB">
          <w:rPr>
            <w:rFonts w:ascii="Times New Roman" w:hAnsi="Times New Roman" w:cs="Times New Roman"/>
            <w:sz w:val="28"/>
            <w:szCs w:val="28"/>
          </w:rPr>
          <w:t>законом</w:t>
        </w:r>
      </w:hyperlink>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от 13.07.2015 </w:t>
      </w:r>
      <w:r w:rsidR="008875CB">
        <w:rPr>
          <w:rFonts w:ascii="Times New Roman" w:hAnsi="Times New Roman" w:cs="Times New Roman"/>
          <w:sz w:val="28"/>
          <w:szCs w:val="28"/>
        </w:rPr>
        <w:t>№ 218-ФЗ «</w:t>
      </w:r>
      <w:r w:rsidRPr="008A5DA0">
        <w:rPr>
          <w:rFonts w:ascii="Times New Roman" w:hAnsi="Times New Roman" w:cs="Times New Roman"/>
          <w:sz w:val="28"/>
          <w:szCs w:val="28"/>
        </w:rPr>
        <w:t>О государст</w:t>
      </w:r>
      <w:r w:rsidR="008875CB">
        <w:rPr>
          <w:rFonts w:ascii="Times New Roman" w:hAnsi="Times New Roman" w:cs="Times New Roman"/>
          <w:sz w:val="28"/>
          <w:szCs w:val="28"/>
        </w:rPr>
        <w:t>венной регистрации недвижимости»</w:t>
      </w: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&lt;4</w:t>
      </w:r>
      <w:proofErr w:type="gramStart"/>
      <w:r w:rsidRPr="008A5DA0">
        <w:rPr>
          <w:rFonts w:ascii="Times New Roman" w:hAnsi="Times New Roman" w:cs="Times New Roman"/>
          <w:sz w:val="28"/>
          <w:szCs w:val="28"/>
        </w:rPr>
        <w:t>&gt;  З</w:t>
      </w:r>
      <w:proofErr w:type="gramEnd"/>
      <w:r w:rsidRPr="008A5DA0">
        <w:rPr>
          <w:rFonts w:ascii="Times New Roman" w:hAnsi="Times New Roman" w:cs="Times New Roman"/>
          <w:sz w:val="28"/>
          <w:szCs w:val="28"/>
        </w:rPr>
        <w:t>аполняется  в  случае,  если  сведения о таких земельных участках</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внесены в государственный кадастр недвижимости.</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&lt;5</w:t>
      </w:r>
      <w:proofErr w:type="gramStart"/>
      <w:r w:rsidRPr="008A5DA0">
        <w:rPr>
          <w:rFonts w:ascii="Times New Roman" w:hAnsi="Times New Roman" w:cs="Times New Roman"/>
          <w:sz w:val="28"/>
          <w:szCs w:val="28"/>
        </w:rPr>
        <w:t>&gt;  У</w:t>
      </w:r>
      <w:proofErr w:type="gramEnd"/>
      <w:r w:rsidRPr="008A5DA0">
        <w:rPr>
          <w:rFonts w:ascii="Times New Roman" w:hAnsi="Times New Roman" w:cs="Times New Roman"/>
          <w:sz w:val="28"/>
          <w:szCs w:val="28"/>
        </w:rPr>
        <w:t>казывается  вид  права,  на  котором  заявитель желает приобрести</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земельный  участок,  если  предоставление  земельного  участка  возможно </w:t>
      </w:r>
      <w:proofErr w:type="gramStart"/>
      <w:r w:rsidRPr="008A5DA0">
        <w:rPr>
          <w:rFonts w:ascii="Times New Roman" w:hAnsi="Times New Roman" w:cs="Times New Roman"/>
          <w:sz w:val="28"/>
          <w:szCs w:val="28"/>
        </w:rPr>
        <w:t>на</w:t>
      </w:r>
      <w:proofErr w:type="gramEnd"/>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нескольких видах прав.</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Сообщаю  о  намерении  участвовать  в  а</w:t>
      </w:r>
      <w:r w:rsidR="00E049F0">
        <w:rPr>
          <w:rFonts w:ascii="Times New Roman" w:hAnsi="Times New Roman" w:cs="Times New Roman"/>
          <w:sz w:val="28"/>
          <w:szCs w:val="28"/>
        </w:rPr>
        <w:t xml:space="preserve">укционе по приобретению прав на </w:t>
      </w:r>
      <w:r w:rsidRPr="008A5DA0">
        <w:rPr>
          <w:rFonts w:ascii="Times New Roman" w:hAnsi="Times New Roman" w:cs="Times New Roman"/>
          <w:sz w:val="28"/>
          <w:szCs w:val="28"/>
        </w:rPr>
        <w:t>земельный участок.</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Приложения:</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1. ________________________________________</w:t>
      </w:r>
      <w:r w:rsidR="008875CB">
        <w:rPr>
          <w:rFonts w:ascii="Times New Roman" w:hAnsi="Times New Roman" w:cs="Times New Roman"/>
          <w:sz w:val="28"/>
          <w:szCs w:val="28"/>
        </w:rPr>
        <w:t>__________________________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2. ____________________________________</w:t>
      </w:r>
      <w:r w:rsidR="008875CB">
        <w:rPr>
          <w:rFonts w:ascii="Times New Roman" w:hAnsi="Times New Roman" w:cs="Times New Roman"/>
          <w:sz w:val="28"/>
          <w:szCs w:val="28"/>
        </w:rPr>
        <w:t>______________________________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3. ____________________________________</w:t>
      </w:r>
      <w:r w:rsidR="008875CB">
        <w:rPr>
          <w:rFonts w:ascii="Times New Roman" w:hAnsi="Times New Roman" w:cs="Times New Roman"/>
          <w:sz w:val="28"/>
          <w:szCs w:val="28"/>
        </w:rPr>
        <w:t>______________________________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4. ____________________________________</w:t>
      </w:r>
      <w:r w:rsidR="008875CB">
        <w:rPr>
          <w:rFonts w:ascii="Times New Roman" w:hAnsi="Times New Roman" w:cs="Times New Roman"/>
          <w:sz w:val="28"/>
          <w:szCs w:val="28"/>
        </w:rPr>
        <w:t>______________________________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5. ____________________________________</w:t>
      </w:r>
      <w:r w:rsidR="008875CB">
        <w:rPr>
          <w:rFonts w:ascii="Times New Roman" w:hAnsi="Times New Roman" w:cs="Times New Roman"/>
          <w:sz w:val="28"/>
          <w:szCs w:val="28"/>
        </w:rPr>
        <w:t>______________________________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Способ выдачи документов (</w:t>
      </w:r>
      <w:proofErr w:type="gramStart"/>
      <w:r w:rsidRPr="008A5DA0">
        <w:rPr>
          <w:rFonts w:ascii="Times New Roman" w:hAnsi="Times New Roman" w:cs="Times New Roman"/>
          <w:sz w:val="28"/>
          <w:szCs w:val="28"/>
        </w:rPr>
        <w:t>нужное</w:t>
      </w:r>
      <w:proofErr w:type="gramEnd"/>
      <w:r w:rsidRPr="008A5DA0">
        <w:rPr>
          <w:rFonts w:ascii="Times New Roman" w:hAnsi="Times New Roman" w:cs="Times New Roman"/>
          <w:sz w:val="28"/>
          <w:szCs w:val="28"/>
        </w:rPr>
        <w:t xml:space="preserve"> отметить):</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 лично</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lastRenderedPageBreak/>
        <w:t>└─┘</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 направление посредством почтового отправления с уведомлением</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 в МФЦ</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proofErr w:type="gramStart"/>
      <w:r w:rsidRPr="008A5DA0">
        <w:rPr>
          <w:rFonts w:ascii="Times New Roman" w:hAnsi="Times New Roman" w:cs="Times New Roman"/>
          <w:sz w:val="28"/>
          <w:szCs w:val="28"/>
        </w:rPr>
        <w:t>│ │ в  личном кабинете  (на  Портале  государственных и муниципальных услуг</w:t>
      </w:r>
      <w:proofErr w:type="gramEnd"/>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(функций) Вологодской области)</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 направление электронного документа посредством электронной почты</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w:t>
      </w:r>
    </w:p>
    <w:p w:rsidR="00432433" w:rsidRPr="008A5DA0" w:rsidRDefault="00432433">
      <w:pPr>
        <w:pStyle w:val="ConsPlusNonformat"/>
        <w:jc w:val="both"/>
        <w:rPr>
          <w:rFonts w:ascii="Times New Roman" w:hAnsi="Times New Roman" w:cs="Times New Roman"/>
          <w:sz w:val="28"/>
          <w:szCs w:val="28"/>
        </w:rPr>
      </w:pP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"__"__________ 20__ г.                                   __________________</w:t>
      </w:r>
    </w:p>
    <w:p w:rsidR="00432433" w:rsidRPr="008A5DA0" w:rsidRDefault="00432433">
      <w:pPr>
        <w:pStyle w:val="ConsPlusNonformat"/>
        <w:jc w:val="both"/>
        <w:rPr>
          <w:rFonts w:ascii="Times New Roman" w:hAnsi="Times New Roman" w:cs="Times New Roman"/>
          <w:sz w:val="28"/>
          <w:szCs w:val="28"/>
        </w:rPr>
      </w:pPr>
      <w:r w:rsidRPr="008A5DA0">
        <w:rPr>
          <w:rFonts w:ascii="Times New Roman" w:hAnsi="Times New Roman" w:cs="Times New Roman"/>
          <w:sz w:val="28"/>
          <w:szCs w:val="28"/>
        </w:rPr>
        <w:t xml:space="preserve">                                   М.П.                       (подпись)</w:t>
      </w:r>
    </w:p>
    <w:p w:rsidR="00432433" w:rsidRPr="00590BFF" w:rsidRDefault="00432433">
      <w:pPr>
        <w:pStyle w:val="ConsPlusNormal"/>
        <w:pBdr>
          <w:top w:val="single" w:sz="6" w:space="0" w:color="auto"/>
        </w:pBdr>
        <w:spacing w:before="100" w:after="100"/>
        <w:jc w:val="both"/>
        <w:rPr>
          <w:rFonts w:ascii="Times New Roman" w:hAnsi="Times New Roman" w:cs="Times New Roman"/>
          <w:sz w:val="28"/>
          <w:szCs w:val="28"/>
          <w:lang w:val="en-US"/>
        </w:rPr>
      </w:pPr>
    </w:p>
    <w:p w:rsidR="00592C21" w:rsidRPr="008A5DA0" w:rsidRDefault="00E049F0" w:rsidP="00E049F0">
      <w:pPr>
        <w:jc w:val="right"/>
        <w:rPr>
          <w:rFonts w:ascii="Times New Roman" w:hAnsi="Times New Roman" w:cs="Times New Roman"/>
          <w:sz w:val="28"/>
          <w:szCs w:val="28"/>
        </w:rPr>
      </w:pPr>
      <w:r>
        <w:rPr>
          <w:rFonts w:ascii="Times New Roman" w:hAnsi="Times New Roman" w:cs="Times New Roman"/>
          <w:sz w:val="28"/>
          <w:szCs w:val="28"/>
        </w:rPr>
        <w:t>».</w:t>
      </w:r>
    </w:p>
    <w:sectPr w:rsidR="00592C21" w:rsidRPr="008A5DA0" w:rsidSect="006F7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13249"/>
    <w:multiLevelType w:val="multilevel"/>
    <w:tmpl w:val="8F1A5D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33"/>
    <w:rsid w:val="000403C0"/>
    <w:rsid w:val="00064A65"/>
    <w:rsid w:val="00320A9E"/>
    <w:rsid w:val="00432433"/>
    <w:rsid w:val="004C655B"/>
    <w:rsid w:val="00590BFF"/>
    <w:rsid w:val="00592C21"/>
    <w:rsid w:val="00684008"/>
    <w:rsid w:val="006B5587"/>
    <w:rsid w:val="006F79EF"/>
    <w:rsid w:val="007E432C"/>
    <w:rsid w:val="008875CB"/>
    <w:rsid w:val="008A5DA0"/>
    <w:rsid w:val="008C0983"/>
    <w:rsid w:val="009D15E4"/>
    <w:rsid w:val="00E049F0"/>
    <w:rsid w:val="00E63F25"/>
    <w:rsid w:val="00F61CC5"/>
    <w:rsid w:val="00FB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324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432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32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E432C"/>
    <w:pPr>
      <w:ind w:left="720"/>
      <w:contextualSpacing/>
    </w:pPr>
  </w:style>
  <w:style w:type="paragraph" w:styleId="a4">
    <w:name w:val="Balloon Text"/>
    <w:basedOn w:val="a"/>
    <w:link w:val="a5"/>
    <w:uiPriority w:val="99"/>
    <w:semiHidden/>
    <w:unhideWhenUsed/>
    <w:rsid w:val="006B55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5587"/>
    <w:rPr>
      <w:rFonts w:ascii="Tahoma" w:hAnsi="Tahoma" w:cs="Tahoma"/>
      <w:sz w:val="16"/>
      <w:szCs w:val="16"/>
    </w:rPr>
  </w:style>
  <w:style w:type="paragraph" w:styleId="a6">
    <w:name w:val="No Spacing"/>
    <w:uiPriority w:val="1"/>
    <w:qFormat/>
    <w:rsid w:val="00F61CC5"/>
    <w:pPr>
      <w:spacing w:after="0" w:line="240" w:lineRule="auto"/>
    </w:pPr>
  </w:style>
  <w:style w:type="table" w:styleId="a7">
    <w:name w:val="Table Grid"/>
    <w:basedOn w:val="a1"/>
    <w:uiPriority w:val="59"/>
    <w:rsid w:val="004C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324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432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32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E432C"/>
    <w:pPr>
      <w:ind w:left="720"/>
      <w:contextualSpacing/>
    </w:pPr>
  </w:style>
  <w:style w:type="paragraph" w:styleId="a4">
    <w:name w:val="Balloon Text"/>
    <w:basedOn w:val="a"/>
    <w:link w:val="a5"/>
    <w:uiPriority w:val="99"/>
    <w:semiHidden/>
    <w:unhideWhenUsed/>
    <w:rsid w:val="006B55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5587"/>
    <w:rPr>
      <w:rFonts w:ascii="Tahoma" w:hAnsi="Tahoma" w:cs="Tahoma"/>
      <w:sz w:val="16"/>
      <w:szCs w:val="16"/>
    </w:rPr>
  </w:style>
  <w:style w:type="paragraph" w:styleId="a6">
    <w:name w:val="No Spacing"/>
    <w:uiPriority w:val="1"/>
    <w:qFormat/>
    <w:rsid w:val="00F61CC5"/>
    <w:pPr>
      <w:spacing w:after="0" w:line="240" w:lineRule="auto"/>
    </w:pPr>
  </w:style>
  <w:style w:type="table" w:styleId="a7">
    <w:name w:val="Table Grid"/>
    <w:basedOn w:val="a1"/>
    <w:uiPriority w:val="59"/>
    <w:rsid w:val="004C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0024CC54B1393A7B16191DB8523632A7FAF7226AE80E2B9C0059E2294F9EAE36B86965EFEA5161659D6E3E1BACMBJ" TargetMode="External"/><Relationship Id="rId18" Type="http://schemas.openxmlformats.org/officeDocument/2006/relationships/hyperlink" Target="consultantplus://offline/ref=CB0024CC54B1393A7B16191DB8523632A2FDF72265EE0E2B9C0059E2294F9EAE24B83169ECEB4F606488386F5D9C90E128795E24AEDD6AEEA4M5J" TargetMode="External"/><Relationship Id="rId26" Type="http://schemas.openxmlformats.org/officeDocument/2006/relationships/hyperlink" Target="consultantplus://offline/ref=C50578304D073E65B0CC1187B3049314BA560252ECBD9ED6F3D95A97DA1C055D55E7C642FAA271FFC9504C94335E049777A28FE8D2N8h6M" TargetMode="External"/><Relationship Id="rId39" Type="http://schemas.openxmlformats.org/officeDocument/2006/relationships/hyperlink" Target="consultantplus://offline/ref=C50578304D073E65B0CC1694A2049314BA5F0053E9BF9ED6F3D95A97DA1C055D47E79E49F9AA64AB9E0A1B9933N5h6M" TargetMode="External"/><Relationship Id="rId21" Type="http://schemas.openxmlformats.org/officeDocument/2006/relationships/hyperlink" Target="consultantplus://offline/ref=C50578304D073E65B0CC1187B3049314BA560252ECBD9ED6F3D95A97DA1C055D55E7C645FBAA7FA0CC455DCC3C55138971BA93EAD085NChFM" TargetMode="External"/><Relationship Id="rId34" Type="http://schemas.openxmlformats.org/officeDocument/2006/relationships/hyperlink" Target="consultantplus://offline/ref=C50578304D073E65B0CC1694A2049314BA5B0153E2B99ED6F3D95A97DA1C055D55E7C646FFA771FFC9504C94335E049777A28FE8D2N8h6M" TargetMode="External"/><Relationship Id="rId42" Type="http://schemas.openxmlformats.org/officeDocument/2006/relationships/theme" Target="theme/theme1.xml"/><Relationship Id="rId7" Type="http://schemas.openxmlformats.org/officeDocument/2006/relationships/hyperlink" Target="consultantplus://offline/ref=C50578304D073E65B0CC1187B3049314BA560252ECBD9ED6F3D95A97DA1C055D55E7C64CFAA371FFC9504C94335E049777A28FE8D2N8h6M" TargetMode="External"/><Relationship Id="rId2" Type="http://schemas.openxmlformats.org/officeDocument/2006/relationships/numbering" Target="numbering.xml"/><Relationship Id="rId16" Type="http://schemas.openxmlformats.org/officeDocument/2006/relationships/hyperlink" Target="consultantplus://offline/ref=CB0024CC54B1393A7B16191DB8523632A1FAF42365ED0E2B9C0059E2294F9EAE36B86965EFEA5161659D6E3E1BACMBJ" TargetMode="External"/><Relationship Id="rId20" Type="http://schemas.openxmlformats.org/officeDocument/2006/relationships/hyperlink" Target="consultantplus://offline/ref=C50578304D073E65B0CC1187B3049314BA560252ECBD9ED6F3D95A97DA1C055D55E7C641F3A671FFC9504C94335E049777A28FE8D2N8h6M" TargetMode="External"/><Relationship Id="rId29" Type="http://schemas.openxmlformats.org/officeDocument/2006/relationships/hyperlink" Target="consultantplus://offline/ref=C50578304D073E65B0CC1187B3049314BA560252ECBD9ED6F3D95A97DA1C055D55E7C641F3A671FFC9504C94335E049777A28FE8D2N8h6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0024CC54B1393A7B161E0EA9523632A7FAF4246EE80E2B9C0059E2294F9EAE36B86965EFEA5161659D6E3E1BACMBJ" TargetMode="External"/><Relationship Id="rId24" Type="http://schemas.openxmlformats.org/officeDocument/2006/relationships/hyperlink" Target="consultantplus://offline/ref=C50578304D073E65B0CC1187B3049314BA560252ECBD9ED6F3D95A97DA1C055D55E7C642FEA171FFC9504C94335E049777A28FE8D2N8h6M" TargetMode="External"/><Relationship Id="rId32" Type="http://schemas.openxmlformats.org/officeDocument/2006/relationships/hyperlink" Target="consultantplus://offline/ref=C50578304D073E65B0CC1694A2049314BA5B025FE8BC9ED6F3D95A97DA1C055D55E7C645FBA379AD991F4DC87502179578A28DEECE85CECCN4hFM" TargetMode="External"/><Relationship Id="rId37" Type="http://schemas.openxmlformats.org/officeDocument/2006/relationships/hyperlink" Target="consultantplus://offline/ref=C50578304D073E65B0CC1187B3049314BA560252ECBD9ED6F3D95A97DA1C055D55E7C64CFAA371FFC9504C94335E049777A28FE8D2N8h6M" TargetMode="External"/><Relationship Id="rId40" Type="http://schemas.openxmlformats.org/officeDocument/2006/relationships/hyperlink" Target="consultantplus://offline/ref=C50578304D073E65B0CC1694A2049314BA59065AE8B89ED6F3D95A97DA1C055D55E7C645FBA37CAF9B1F4DC87502179578A28DEECE85CECCN4hFM" TargetMode="External"/><Relationship Id="rId5" Type="http://schemas.openxmlformats.org/officeDocument/2006/relationships/settings" Target="settings.xml"/><Relationship Id="rId15" Type="http://schemas.openxmlformats.org/officeDocument/2006/relationships/hyperlink" Target="consultantplus://offline/ref=CB0024CC54B1393A7B16191DB8523632A7FAF4276FE20E2B9C0059E2294F9EAE36B86965EFEA5161659D6E3E1BACMBJ" TargetMode="External"/><Relationship Id="rId23" Type="http://schemas.openxmlformats.org/officeDocument/2006/relationships/hyperlink" Target="consultantplus://offline/ref=C50578304D073E65B0CC1187B3049314BA560252ECBD9ED6F3D95A97DA1C055D55E7C645FBAA7FA0CC455DCC3C55138971BA93EAD085NChFM" TargetMode="External"/><Relationship Id="rId28" Type="http://schemas.openxmlformats.org/officeDocument/2006/relationships/hyperlink" Target="consultantplus://offline/ref=C50578304D073E65B0CC1187B3049314BA560252ECBD9ED6F3D95A97DA1C055D55E7C64CFDA371FFC9504C94335E049777A28FE8D2N8h6M" TargetMode="External"/><Relationship Id="rId36" Type="http://schemas.openxmlformats.org/officeDocument/2006/relationships/hyperlink" Target="consultantplus://offline/ref=C50578304D073E65B0CC1694A2049314BA56015BEABD9ED6F3D95A97DA1C055D55E7C646F0F72BEFCD191B902F571C8973BC8FNEh9M" TargetMode="External"/><Relationship Id="rId10" Type="http://schemas.openxmlformats.org/officeDocument/2006/relationships/hyperlink" Target="consultantplus://offline/ref=C50578304D073E65B0CC1187B3049314BA560252ECBD9ED6F3D95A97DA1C055D55E7C64CFAA371FFC9504C94335E049777A28FE8D2N8h6M" TargetMode="External"/><Relationship Id="rId19" Type="http://schemas.openxmlformats.org/officeDocument/2006/relationships/hyperlink" Target="consultantplus://offline/ref=C50578304D073E65B0CC1694A2049314BA59035CEDBF9ED6F3D95A97DA1C055D55E7C645FBA37AA3901F4DC87502179578A28DEECE85CECCN4hFM" TargetMode="External"/><Relationship Id="rId31" Type="http://schemas.openxmlformats.org/officeDocument/2006/relationships/hyperlink" Target="consultantplus://offline/ref=C50578304D073E65B0CC1694A2049314BA59065AE8B89ED6F3D95A97DA1C055D47E79E49F9AA64AB9E0A1B9933N5h6M" TargetMode="External"/><Relationship Id="rId4" Type="http://schemas.microsoft.com/office/2007/relationships/stylesWithEffects" Target="stylesWithEffects.xml"/><Relationship Id="rId9" Type="http://schemas.openxmlformats.org/officeDocument/2006/relationships/hyperlink" Target="consultantplus://offline/ref=C50578304D073E65B0CC1187B3049314BA560252ECBD9ED6F3D95A97DA1C055D55E7C64CFAA371FFC9504C94335E049777A28FE8D2N8h6M" TargetMode="External"/><Relationship Id="rId14" Type="http://schemas.openxmlformats.org/officeDocument/2006/relationships/hyperlink" Target="consultantplus://offline/ref=CB0024CC54B1393A7B16191DB8523632A7FAF4246EEB0E2B9C0059E2294F9EAE36B86965EFEA5161659D6E3E1BACMBJ" TargetMode="External"/><Relationship Id="rId22" Type="http://schemas.openxmlformats.org/officeDocument/2006/relationships/hyperlink" Target="consultantplus://offline/ref=C50578304D073E65B0CC1187B3049314BA56075FEEBC9ED6F3D95A97DA1C055D55E7C646FCAA72A0CC455DCC3C55138971BA93EAD085NChFM" TargetMode="External"/><Relationship Id="rId27" Type="http://schemas.openxmlformats.org/officeDocument/2006/relationships/hyperlink" Target="consultantplus://offline/ref=C50578304D073E65B0CC1187B3049314BA560252ECBD9ED6F3D95A97DA1C055D55E7C642F9A371FFC9504C94335E049777A28FE8D2N8h6M" TargetMode="External"/><Relationship Id="rId30" Type="http://schemas.openxmlformats.org/officeDocument/2006/relationships/hyperlink" Target="consultantplus://offline/ref=C50578304D073E65B0CC1187B3049314BA560252ECBD9ED6F3D95A97DA1C055D55E7C645FCA373A0CC455DCC3C55138971BA93EAD085NChFM" TargetMode="External"/><Relationship Id="rId35" Type="http://schemas.openxmlformats.org/officeDocument/2006/relationships/hyperlink" Target="consultantplus://offline/ref=C50578304D073E65B0CC1694A2049314BA590759EFBA9ED6F3D95A97DA1C055D55E7C645FBA37AAA9B1F4DC87502179578A28DEECE85CECCN4hFM" TargetMode="External"/><Relationship Id="rId8" Type="http://schemas.openxmlformats.org/officeDocument/2006/relationships/hyperlink" Target="consultantplus://offline/ref=C50578304D073E65B0CC1694A2049314BA56075FE2B99ED6F3D95A97DA1C055D47E79E49F9AA64AB9E0A1B9933N5h6M" TargetMode="External"/><Relationship Id="rId3" Type="http://schemas.openxmlformats.org/officeDocument/2006/relationships/styles" Target="styles.xml"/><Relationship Id="rId12" Type="http://schemas.openxmlformats.org/officeDocument/2006/relationships/hyperlink" Target="consultantplus://offline/ref=CB0024CC54B1393A7B161E0EA9523632A0F2F12069E80E2B9C0059E2294F9EAE36B86965EFEA5161659D6E3E1BACMBJ" TargetMode="External"/><Relationship Id="rId17" Type="http://schemas.openxmlformats.org/officeDocument/2006/relationships/hyperlink" Target="consultantplus://offline/ref=CB0024CC54B1393A7B16191DB8523632A7FAF3246BEC0E2B9C0059E2294F9EAE24B83169ECEB4F606688386F5D9C90E128795E24AEDD6AEEA4M5J" TargetMode="External"/><Relationship Id="rId25" Type="http://schemas.openxmlformats.org/officeDocument/2006/relationships/hyperlink" Target="consultantplus://offline/ref=C50578304D073E65B0CC1187B3049314BA560252ECBD9ED6F3D95A97DA1C055D55E7C642FAA071FFC9504C94335E049777A28FE8D2N8h6M" TargetMode="External"/><Relationship Id="rId33" Type="http://schemas.openxmlformats.org/officeDocument/2006/relationships/hyperlink" Target="consultantplus://offline/ref=C50578304D073E65B0CC1694A2049314BA5B025FE8BC9ED6F3D95A97DA1C055D55E7C645FBA37BA8901F4DC87502179578A28DEECE85CECCN4hFM" TargetMode="External"/><Relationship Id="rId38" Type="http://schemas.openxmlformats.org/officeDocument/2006/relationships/hyperlink" Target="consultantplus://offline/ref=C50578304D073E65B0CC1187B3049314BA560252ECBD9ED6F3D95A97DA1C055D55E7C64CFAA371FFC9504C94335E049777A28FE8D2N8h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1501-CABE-4FB0-BF60-A8E47C14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53</Pages>
  <Words>16522</Words>
  <Characters>94179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 Толошинова</dc:creator>
  <cp:lastModifiedBy>Людмила Богомолова</cp:lastModifiedBy>
  <cp:revision>11</cp:revision>
  <dcterms:created xsi:type="dcterms:W3CDTF">2021-06-29T12:33:00Z</dcterms:created>
  <dcterms:modified xsi:type="dcterms:W3CDTF">2022-01-31T14:33:00Z</dcterms:modified>
</cp:coreProperties>
</file>