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91" w:rsidRPr="009A7791" w:rsidRDefault="009A7791" w:rsidP="009A7791">
      <w:pPr>
        <w:shd w:val="clear" w:color="auto" w:fill="FFFFFF"/>
        <w:jc w:val="center"/>
        <w:rPr>
          <w:rFonts w:eastAsia="Times New Roman"/>
          <w:b/>
          <w:color w:val="000000"/>
          <w:spacing w:val="6"/>
          <w:sz w:val="32"/>
          <w:szCs w:val="32"/>
        </w:rPr>
      </w:pPr>
      <w:r w:rsidRPr="009A7791">
        <w:rPr>
          <w:rFonts w:eastAsia="Times New Roman"/>
          <w:b/>
          <w:color w:val="000000"/>
          <w:spacing w:val="6"/>
          <w:sz w:val="32"/>
          <w:szCs w:val="32"/>
        </w:rPr>
        <w:t>ПРОТОКОЛ</w:t>
      </w:r>
    </w:p>
    <w:p w:rsidR="009E347A" w:rsidRPr="009A7791" w:rsidRDefault="00FB6A29" w:rsidP="009A7791">
      <w:pPr>
        <w:shd w:val="clear" w:color="auto" w:fill="FFFFFF"/>
        <w:jc w:val="center"/>
        <w:rPr>
          <w:rFonts w:eastAsia="Times New Roman"/>
          <w:color w:val="000000"/>
          <w:spacing w:val="6"/>
          <w:sz w:val="28"/>
          <w:szCs w:val="28"/>
        </w:rPr>
      </w:pPr>
      <w:r w:rsidRPr="009A7791">
        <w:rPr>
          <w:rFonts w:eastAsia="Times New Roman"/>
          <w:color w:val="000000"/>
          <w:spacing w:val="6"/>
          <w:sz w:val="28"/>
          <w:szCs w:val="28"/>
        </w:rPr>
        <w:t>ОБЩЕСТВЕННОЙ КОМИССИИ ПО ОБЕСПЕЧЕНИЮ РЕАЛИЗАЦИИ МУНИЦИПАЛЬНОЙ ПРОГРАММЫ "ФОРМИРОВАНИЕ СОВРЕМЕННОЙ ГОРОДСКОЙ</w:t>
      </w:r>
      <w:r w:rsidR="009A7791" w:rsidRPr="009A7791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9A7791">
        <w:rPr>
          <w:rFonts w:eastAsia="Times New Roman"/>
          <w:color w:val="000000"/>
          <w:spacing w:val="6"/>
          <w:sz w:val="28"/>
          <w:szCs w:val="28"/>
        </w:rPr>
        <w:t>СРЕДЫ НА ТЕРРИТОРИИ МУНИЦИПАЛЬНОГО ОБРАЗОВАНИЯ "ГОРОД БЕЛОЗЕРСК"</w:t>
      </w:r>
    </w:p>
    <w:p w:rsidR="0080000C" w:rsidRDefault="0080000C" w:rsidP="009A7791">
      <w:pPr>
        <w:shd w:val="clear" w:color="auto" w:fill="FFFFFF"/>
        <w:spacing w:before="259"/>
        <w:ind w:left="38" w:right="230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пров</w:t>
      </w:r>
      <w:r w:rsidR="009A7791">
        <w:rPr>
          <w:rFonts w:eastAsia="Times New Roman"/>
          <w:color w:val="000000"/>
          <w:sz w:val="28"/>
          <w:szCs w:val="28"/>
        </w:rPr>
        <w:t xml:space="preserve">едения: </w:t>
      </w:r>
      <w:proofErr w:type="gramStart"/>
      <w:r w:rsidR="009A7791">
        <w:rPr>
          <w:rFonts w:eastAsia="Times New Roman"/>
          <w:color w:val="000000"/>
          <w:sz w:val="28"/>
          <w:szCs w:val="28"/>
        </w:rPr>
        <w:t>г</w:t>
      </w:r>
      <w:proofErr w:type="gramEnd"/>
      <w:r w:rsidR="009A7791">
        <w:rPr>
          <w:rFonts w:eastAsia="Times New Roman"/>
          <w:color w:val="000000"/>
          <w:sz w:val="28"/>
          <w:szCs w:val="28"/>
        </w:rPr>
        <w:t>. Белозерск</w:t>
      </w:r>
      <w:r w:rsidR="0084121F">
        <w:rPr>
          <w:rFonts w:eastAsia="Times New Roman"/>
          <w:color w:val="000000"/>
          <w:sz w:val="28"/>
          <w:szCs w:val="28"/>
        </w:rPr>
        <w:t>,</w:t>
      </w:r>
      <w:r w:rsidR="009A7791">
        <w:rPr>
          <w:rFonts w:eastAsia="Times New Roman"/>
          <w:color w:val="000000"/>
          <w:sz w:val="28"/>
          <w:szCs w:val="28"/>
        </w:rPr>
        <w:t xml:space="preserve"> ул. Фрунзе, д. </w:t>
      </w:r>
      <w:r>
        <w:rPr>
          <w:rFonts w:eastAsia="Times New Roman"/>
          <w:color w:val="000000"/>
          <w:sz w:val="28"/>
          <w:szCs w:val="28"/>
        </w:rPr>
        <w:t xml:space="preserve">35 Администрация района  </w:t>
      </w:r>
    </w:p>
    <w:p w:rsidR="009A7791" w:rsidRDefault="0080000C" w:rsidP="009A7791">
      <w:pPr>
        <w:shd w:val="clear" w:color="auto" w:fill="FFFFFF"/>
        <w:spacing w:before="259"/>
        <w:ind w:left="38" w:right="2304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Дата проведения:     </w:t>
      </w:r>
      <w:r w:rsidR="00EC3D24">
        <w:rPr>
          <w:rFonts w:eastAsia="Times New Roman"/>
          <w:b/>
          <w:color w:val="000000"/>
          <w:spacing w:val="2"/>
          <w:sz w:val="28"/>
          <w:szCs w:val="28"/>
        </w:rPr>
        <w:t>14</w:t>
      </w:r>
      <w:r w:rsidRPr="009A7791">
        <w:rPr>
          <w:rFonts w:eastAsia="Times New Roman"/>
          <w:b/>
          <w:color w:val="000000"/>
          <w:spacing w:val="2"/>
          <w:sz w:val="28"/>
          <w:szCs w:val="28"/>
        </w:rPr>
        <w:t xml:space="preserve">  </w:t>
      </w:r>
      <w:r w:rsidR="00EC3D24">
        <w:rPr>
          <w:rFonts w:eastAsia="Times New Roman"/>
          <w:b/>
          <w:color w:val="000000"/>
          <w:spacing w:val="2"/>
          <w:sz w:val="28"/>
          <w:szCs w:val="28"/>
        </w:rPr>
        <w:t>февраля</w:t>
      </w:r>
      <w:r w:rsidRPr="009A7791">
        <w:rPr>
          <w:rFonts w:eastAsia="Times New Roman"/>
          <w:b/>
          <w:color w:val="000000"/>
          <w:spacing w:val="2"/>
          <w:sz w:val="28"/>
          <w:szCs w:val="28"/>
        </w:rPr>
        <w:t xml:space="preserve"> 201</w:t>
      </w:r>
      <w:r w:rsidR="00EC3D24">
        <w:rPr>
          <w:rFonts w:eastAsia="Times New Roman"/>
          <w:b/>
          <w:color w:val="000000"/>
          <w:spacing w:val="2"/>
          <w:sz w:val="28"/>
          <w:szCs w:val="28"/>
        </w:rPr>
        <w:t>9</w:t>
      </w:r>
      <w:r w:rsidR="00192296" w:rsidRPr="009A7791">
        <w:rPr>
          <w:rFonts w:eastAsia="Times New Roman"/>
          <w:b/>
          <w:color w:val="000000"/>
          <w:spacing w:val="2"/>
          <w:sz w:val="28"/>
          <w:szCs w:val="28"/>
        </w:rPr>
        <w:t>г</w:t>
      </w:r>
      <w:r w:rsidR="00192296" w:rsidRPr="007611EF">
        <w:rPr>
          <w:rFonts w:eastAsia="Times New Roman"/>
          <w:color w:val="000000"/>
          <w:spacing w:val="2"/>
          <w:sz w:val="28"/>
          <w:szCs w:val="28"/>
        </w:rPr>
        <w:t>.</w:t>
      </w:r>
      <w:r w:rsidR="009A7791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9A3ABD" w:rsidRDefault="0080000C" w:rsidP="009A7791">
      <w:pPr>
        <w:shd w:val="clear" w:color="auto" w:fill="FFFFFF"/>
        <w:spacing w:before="259"/>
        <w:ind w:left="38" w:right="2304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Время проведения</w:t>
      </w:r>
      <w:r w:rsidR="009A3ABD"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EC3D24">
        <w:rPr>
          <w:rFonts w:eastAsia="Times New Roman"/>
          <w:b/>
          <w:color w:val="000000"/>
          <w:spacing w:val="-1"/>
          <w:sz w:val="28"/>
          <w:szCs w:val="28"/>
        </w:rPr>
        <w:t>11.0</w:t>
      </w:r>
      <w:r w:rsidR="0084121F">
        <w:rPr>
          <w:rFonts w:eastAsia="Times New Roman"/>
          <w:b/>
          <w:color w:val="000000"/>
          <w:spacing w:val="-1"/>
          <w:sz w:val="28"/>
          <w:szCs w:val="28"/>
        </w:rPr>
        <w:t>0</w:t>
      </w:r>
      <w:r w:rsidR="00192296" w:rsidRPr="009A7791">
        <w:rPr>
          <w:rFonts w:eastAsia="Times New Roman"/>
          <w:b/>
          <w:color w:val="000000"/>
          <w:spacing w:val="-1"/>
          <w:sz w:val="28"/>
          <w:szCs w:val="28"/>
        </w:rPr>
        <w:t xml:space="preserve"> час</w:t>
      </w:r>
    </w:p>
    <w:p w:rsidR="00C40F1D" w:rsidRPr="007611EF" w:rsidRDefault="00CD75FB" w:rsidP="009A7791">
      <w:pPr>
        <w:shd w:val="clear" w:color="auto" w:fill="FFFFFF"/>
        <w:spacing w:before="259"/>
        <w:ind w:left="38" w:right="2304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Повестка дня</w:t>
      </w:r>
      <w:r w:rsidR="00192296" w:rsidRPr="007611EF">
        <w:rPr>
          <w:rFonts w:eastAsia="Times New Roman"/>
          <w:color w:val="000000"/>
          <w:spacing w:val="5"/>
          <w:sz w:val="28"/>
          <w:szCs w:val="28"/>
        </w:rPr>
        <w:t>:</w:t>
      </w:r>
    </w:p>
    <w:p w:rsidR="00C40F1D" w:rsidRDefault="00FF03E6" w:rsidP="009A779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75FB">
        <w:rPr>
          <w:sz w:val="28"/>
          <w:szCs w:val="28"/>
        </w:rPr>
        <w:t xml:space="preserve">Рассмотрение </w:t>
      </w:r>
      <w:r w:rsidR="009A7791">
        <w:rPr>
          <w:sz w:val="28"/>
          <w:szCs w:val="28"/>
        </w:rPr>
        <w:t xml:space="preserve">    поступивших    предложений</w:t>
      </w:r>
      <w:r w:rsidR="00192296" w:rsidRPr="00CD75FB">
        <w:rPr>
          <w:sz w:val="28"/>
          <w:szCs w:val="28"/>
        </w:rPr>
        <w:t xml:space="preserve">    </w:t>
      </w:r>
      <w:r w:rsidR="0007172B">
        <w:rPr>
          <w:sz w:val="28"/>
          <w:szCs w:val="28"/>
        </w:rPr>
        <w:t>о   включении   общественной</w:t>
      </w:r>
      <w:r w:rsidR="0007172B" w:rsidRPr="00CD75FB">
        <w:rPr>
          <w:sz w:val="28"/>
          <w:szCs w:val="28"/>
        </w:rPr>
        <w:t xml:space="preserve">   территории   в муниципальную программу </w:t>
      </w:r>
      <w:r w:rsidR="0007172B" w:rsidRPr="009E347A">
        <w:rPr>
          <w:rFonts w:eastAsia="Times New Roman"/>
          <w:color w:val="000000"/>
          <w:spacing w:val="6"/>
          <w:sz w:val="28"/>
          <w:szCs w:val="28"/>
        </w:rPr>
        <w:t>"Формирование современной городской среды на территории муниципального образования "Город Белозерск"</w:t>
      </w:r>
      <w:r w:rsidR="009A7791">
        <w:rPr>
          <w:rFonts w:eastAsia="Times New Roman"/>
          <w:color w:val="000000"/>
          <w:spacing w:val="6"/>
          <w:sz w:val="28"/>
          <w:szCs w:val="28"/>
        </w:rPr>
        <w:t>,</w:t>
      </w:r>
      <w:r w:rsidR="009D3B2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07172B" w:rsidRPr="00CD75FB">
        <w:rPr>
          <w:sz w:val="28"/>
          <w:szCs w:val="28"/>
        </w:rPr>
        <w:t>под</w:t>
      </w:r>
      <w:r w:rsidR="009A7791">
        <w:rPr>
          <w:sz w:val="28"/>
          <w:szCs w:val="28"/>
        </w:rPr>
        <w:t>лежащей  благоустройству в  2019</w:t>
      </w:r>
      <w:r w:rsidR="0007172B">
        <w:rPr>
          <w:sz w:val="28"/>
          <w:szCs w:val="28"/>
        </w:rPr>
        <w:t xml:space="preserve"> г.</w:t>
      </w:r>
      <w:r w:rsidR="009A7791">
        <w:rPr>
          <w:sz w:val="28"/>
          <w:szCs w:val="28"/>
        </w:rPr>
        <w:t xml:space="preserve"> </w:t>
      </w:r>
      <w:r w:rsidR="00192296" w:rsidRPr="00CD75FB">
        <w:rPr>
          <w:sz w:val="28"/>
          <w:szCs w:val="28"/>
        </w:rPr>
        <w:t>(</w:t>
      </w:r>
      <w:r w:rsidR="009A7791">
        <w:rPr>
          <w:sz w:val="28"/>
          <w:szCs w:val="28"/>
        </w:rPr>
        <w:t>докладчик -</w:t>
      </w:r>
      <w:r w:rsidR="00CD75FB">
        <w:rPr>
          <w:sz w:val="28"/>
          <w:szCs w:val="28"/>
        </w:rPr>
        <w:t xml:space="preserve"> </w:t>
      </w:r>
      <w:r w:rsidR="00CD75FB" w:rsidRPr="00CD75FB">
        <w:rPr>
          <w:sz w:val="28"/>
          <w:szCs w:val="28"/>
        </w:rPr>
        <w:t>руководител</w:t>
      </w:r>
      <w:r w:rsidR="00B30654">
        <w:rPr>
          <w:sz w:val="28"/>
          <w:szCs w:val="28"/>
        </w:rPr>
        <w:t>ь</w:t>
      </w:r>
      <w:r w:rsidR="00CD75FB" w:rsidRPr="00CD75FB">
        <w:rPr>
          <w:sz w:val="28"/>
          <w:szCs w:val="28"/>
        </w:rPr>
        <w:t xml:space="preserve"> администрации города</w:t>
      </w:r>
      <w:r w:rsidR="00B30654">
        <w:rPr>
          <w:sz w:val="28"/>
          <w:szCs w:val="28"/>
        </w:rPr>
        <w:t xml:space="preserve"> Белозерск </w:t>
      </w:r>
      <w:r w:rsidR="00CD75FB">
        <w:rPr>
          <w:sz w:val="28"/>
          <w:szCs w:val="28"/>
        </w:rPr>
        <w:t xml:space="preserve"> </w:t>
      </w:r>
      <w:proofErr w:type="spellStart"/>
      <w:r w:rsidR="00B30654">
        <w:rPr>
          <w:sz w:val="28"/>
          <w:szCs w:val="28"/>
        </w:rPr>
        <w:t>Бубнова</w:t>
      </w:r>
      <w:proofErr w:type="spellEnd"/>
      <w:r w:rsidR="00B30654">
        <w:rPr>
          <w:sz w:val="28"/>
          <w:szCs w:val="28"/>
        </w:rPr>
        <w:t xml:space="preserve"> Г.В.).</w:t>
      </w:r>
    </w:p>
    <w:p w:rsidR="00BD54FF" w:rsidRDefault="00BD54FF" w:rsidP="00BD54F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F03E6" w:rsidRPr="007611EF" w:rsidRDefault="00FF03E6" w:rsidP="00BD54FF">
      <w:pPr>
        <w:shd w:val="clear" w:color="auto" w:fill="FFFFFF"/>
        <w:ind w:firstLine="851"/>
        <w:jc w:val="both"/>
        <w:rPr>
          <w:sz w:val="28"/>
          <w:szCs w:val="28"/>
        </w:rPr>
      </w:pPr>
      <w:r w:rsidRPr="00FF03E6">
        <w:rPr>
          <w:sz w:val="28"/>
          <w:szCs w:val="28"/>
        </w:rPr>
        <w:t xml:space="preserve">2. Выбор (утверждение) проекта для участия во Всероссийском конкурсе лучших проектов создания комфортной городской среды в 2019 году. В категории </w:t>
      </w:r>
      <w:r w:rsidRPr="00FF03E6">
        <w:rPr>
          <w:color w:val="231F20"/>
          <w:spacing w:val="3"/>
          <w:sz w:val="28"/>
          <w:szCs w:val="28"/>
        </w:rPr>
        <w:t>малые города с численностью населения до 10 тыс. человек включительно</w:t>
      </w:r>
      <w:r>
        <w:rPr>
          <w:color w:val="231F20"/>
          <w:spacing w:val="3"/>
          <w:sz w:val="28"/>
          <w:szCs w:val="28"/>
        </w:rPr>
        <w:t xml:space="preserve"> </w:t>
      </w:r>
      <w:r w:rsidRPr="00CD75FB">
        <w:rPr>
          <w:sz w:val="28"/>
          <w:szCs w:val="28"/>
        </w:rPr>
        <w:t>(</w:t>
      </w:r>
      <w:r>
        <w:rPr>
          <w:sz w:val="28"/>
          <w:szCs w:val="28"/>
        </w:rPr>
        <w:t xml:space="preserve">докладчик - </w:t>
      </w:r>
      <w:r w:rsidRPr="00CD75F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CD75FB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Белозерск 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Г.В.).</w:t>
      </w:r>
    </w:p>
    <w:p w:rsidR="00BD54FF" w:rsidRDefault="00BD54FF" w:rsidP="009A7791">
      <w:pPr>
        <w:shd w:val="clear" w:color="auto" w:fill="FFFFFF"/>
        <w:ind w:left="19" w:firstLine="832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AD03C7" w:rsidRPr="00AD03C7" w:rsidRDefault="00AD03C7" w:rsidP="009A7791">
      <w:pPr>
        <w:shd w:val="clear" w:color="auto" w:fill="FFFFFF"/>
        <w:ind w:left="19" w:firstLine="832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 xml:space="preserve">Сообщение о проведении отбора размещено на официальном сайте </w:t>
      </w:r>
      <w:r>
        <w:rPr>
          <w:rFonts w:eastAsia="Times New Roman"/>
          <w:color w:val="000000"/>
          <w:spacing w:val="6"/>
          <w:sz w:val="28"/>
          <w:szCs w:val="28"/>
        </w:rPr>
        <w:t>МО «Город Белозерск»</w:t>
      </w:r>
    </w:p>
    <w:p w:rsidR="00AD03C7" w:rsidRDefault="00AD03C7" w:rsidP="009A7791">
      <w:pPr>
        <w:shd w:val="clear" w:color="auto" w:fill="FFFFFF"/>
        <w:ind w:left="19" w:firstLine="832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 xml:space="preserve">На заседании комиссии </w:t>
      </w:r>
      <w:r w:rsidR="00262AB5" w:rsidRPr="00262AB5">
        <w:rPr>
          <w:rFonts w:eastAsia="Times New Roman"/>
          <w:color w:val="000000"/>
          <w:spacing w:val="6"/>
          <w:sz w:val="28"/>
          <w:szCs w:val="28"/>
        </w:rPr>
        <w:t xml:space="preserve">по рассмотрению предложений </w:t>
      </w:r>
      <w:r w:rsidRPr="00AD03C7">
        <w:rPr>
          <w:rFonts w:eastAsia="Times New Roman"/>
          <w:color w:val="000000"/>
          <w:spacing w:val="6"/>
          <w:sz w:val="28"/>
          <w:szCs w:val="28"/>
        </w:rPr>
        <w:t>присутствовали члены комиссии:</w:t>
      </w:r>
    </w:p>
    <w:p w:rsidR="00AD03C7" w:rsidRDefault="00AD03C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>Антонов Н.И.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заместитель руководителя администрации города, заместитель председателя общественной комиссии;</w:t>
      </w:r>
    </w:p>
    <w:p w:rsidR="00AD03C7" w:rsidRPr="00AD03C7" w:rsidRDefault="00AD03C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 xml:space="preserve">Шаров В.В. 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заместитель руководителя администрации Белозерского района (по согласованию);</w:t>
      </w:r>
    </w:p>
    <w:p w:rsidR="00AD03C7" w:rsidRPr="00AD03C7" w:rsidRDefault="00AD03C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>Филиппов С.В.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директор МУ "Горзаказчик" (по согласованию);</w:t>
      </w:r>
    </w:p>
    <w:p w:rsidR="004700B8" w:rsidRDefault="004700B8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4700B8">
        <w:rPr>
          <w:rFonts w:eastAsia="Times New Roman"/>
          <w:color w:val="000000"/>
          <w:spacing w:val="6"/>
          <w:sz w:val="28"/>
          <w:szCs w:val="28"/>
        </w:rPr>
        <w:t>Жаравин</w:t>
      </w:r>
      <w:proofErr w:type="spellEnd"/>
      <w:r w:rsidRPr="004700B8">
        <w:rPr>
          <w:rFonts w:eastAsia="Times New Roman"/>
          <w:color w:val="000000"/>
          <w:spacing w:val="6"/>
          <w:sz w:val="28"/>
          <w:szCs w:val="28"/>
        </w:rPr>
        <w:t xml:space="preserve"> И.А.</w:t>
      </w:r>
      <w:r w:rsidRPr="004700B8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4700B8">
        <w:rPr>
          <w:rFonts w:eastAsia="Times New Roman"/>
          <w:color w:val="000000"/>
          <w:spacing w:val="6"/>
          <w:sz w:val="28"/>
          <w:szCs w:val="28"/>
        </w:rPr>
        <w:tab/>
        <w:t>представитель партии «Справедливая Россия» (по согласованию);</w:t>
      </w:r>
    </w:p>
    <w:p w:rsidR="00AD03C7" w:rsidRPr="00AD03C7" w:rsidRDefault="00AD03C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>Гаврилова Т.А.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 xml:space="preserve">журналист, заведующая отделом АНО РИК </w:t>
      </w:r>
      <w:proofErr w:type="spellStart"/>
      <w:r w:rsidRPr="00AD03C7">
        <w:rPr>
          <w:rFonts w:eastAsia="Times New Roman"/>
          <w:color w:val="000000"/>
          <w:spacing w:val="6"/>
          <w:sz w:val="28"/>
          <w:szCs w:val="28"/>
        </w:rPr>
        <w:t>Белозерье</w:t>
      </w:r>
      <w:proofErr w:type="spellEnd"/>
      <w:r w:rsidR="002910E7">
        <w:rPr>
          <w:rFonts w:eastAsia="Times New Roman"/>
          <w:color w:val="000000"/>
          <w:spacing w:val="6"/>
          <w:sz w:val="28"/>
          <w:szCs w:val="28"/>
        </w:rPr>
        <w:t>;</w:t>
      </w:r>
    </w:p>
    <w:p w:rsidR="00AD03C7" w:rsidRPr="00AD03C7" w:rsidRDefault="00AD03C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>Копылова Е.Г.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начальник отдела культуры, спорта, туризма и молодежной политики администрации района (по согласованию);</w:t>
      </w:r>
    </w:p>
    <w:p w:rsidR="00AD03C7" w:rsidRPr="00AD03C7" w:rsidRDefault="00AD03C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AD03C7">
        <w:rPr>
          <w:rFonts w:eastAsia="Times New Roman"/>
          <w:color w:val="000000"/>
          <w:spacing w:val="6"/>
          <w:sz w:val="28"/>
          <w:szCs w:val="28"/>
        </w:rPr>
        <w:t>Залогина</w:t>
      </w:r>
      <w:proofErr w:type="spellEnd"/>
      <w:r w:rsidRPr="00AD03C7">
        <w:rPr>
          <w:rFonts w:eastAsia="Times New Roman"/>
          <w:color w:val="000000"/>
          <w:spacing w:val="6"/>
          <w:sz w:val="28"/>
          <w:szCs w:val="28"/>
        </w:rPr>
        <w:t xml:space="preserve"> Т.В.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 xml:space="preserve">Директор БУК </w:t>
      </w:r>
      <w:proofErr w:type="gramStart"/>
      <w:r w:rsidRPr="00AD03C7">
        <w:rPr>
          <w:rFonts w:eastAsia="Times New Roman"/>
          <w:color w:val="000000"/>
          <w:spacing w:val="6"/>
          <w:sz w:val="28"/>
          <w:szCs w:val="28"/>
        </w:rPr>
        <w:t>ВО</w:t>
      </w:r>
      <w:proofErr w:type="gramEnd"/>
      <w:r w:rsidRPr="00AD03C7">
        <w:rPr>
          <w:rFonts w:eastAsia="Times New Roman"/>
          <w:color w:val="000000"/>
          <w:spacing w:val="6"/>
          <w:sz w:val="28"/>
          <w:szCs w:val="28"/>
        </w:rPr>
        <w:t xml:space="preserve"> «Белозерский областной краеведческий музей» (по согласованию);</w:t>
      </w:r>
    </w:p>
    <w:p w:rsidR="00AD03C7" w:rsidRDefault="00AD03C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D03C7">
        <w:rPr>
          <w:rFonts w:eastAsia="Times New Roman"/>
          <w:color w:val="000000"/>
          <w:spacing w:val="6"/>
          <w:sz w:val="28"/>
          <w:szCs w:val="28"/>
        </w:rPr>
        <w:t>Соловьев О.А.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-</w:t>
      </w:r>
      <w:r w:rsidRPr="00AD03C7">
        <w:rPr>
          <w:rFonts w:eastAsia="Times New Roman"/>
          <w:color w:val="000000"/>
          <w:spacing w:val="6"/>
          <w:sz w:val="28"/>
          <w:szCs w:val="28"/>
        </w:rPr>
        <w:tab/>
        <w:t>представитель партии КПРФ (по согласованию);</w:t>
      </w:r>
    </w:p>
    <w:p w:rsidR="002910E7" w:rsidRDefault="002910E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Сторожилов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А.Г. – депутат Совета города Белозерск (по согласованию);</w:t>
      </w:r>
    </w:p>
    <w:p w:rsidR="002910E7" w:rsidRDefault="002910E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lastRenderedPageBreak/>
        <w:t>Сафронов С.Н. – депутат Совета города Белозерск (по согласованию);</w:t>
      </w:r>
    </w:p>
    <w:p w:rsidR="002910E7" w:rsidRDefault="002910E7" w:rsidP="009A7791">
      <w:pPr>
        <w:shd w:val="clear" w:color="auto" w:fill="FFFFFF"/>
        <w:ind w:left="19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Комаровская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Л.Н. – председатель Совета ветеранов в Белозерском муниципальном районе (по согласованию); </w:t>
      </w:r>
    </w:p>
    <w:p w:rsidR="00FF03E6" w:rsidRDefault="00FF03E6" w:rsidP="00FF03E6">
      <w:pPr>
        <w:shd w:val="clear" w:color="auto" w:fill="FFFFFF"/>
        <w:ind w:left="19" w:firstLine="832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Приглашена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Войнова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А.И. – представитель общественности.</w:t>
      </w:r>
    </w:p>
    <w:p w:rsidR="009A3ABD" w:rsidRDefault="009A3ABD" w:rsidP="00BD54FF">
      <w:pPr>
        <w:shd w:val="clear" w:color="auto" w:fill="FFFFFF"/>
        <w:ind w:left="19" w:firstLine="832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9A3ABD">
        <w:rPr>
          <w:rFonts w:eastAsia="Times New Roman"/>
          <w:color w:val="000000"/>
          <w:spacing w:val="6"/>
          <w:sz w:val="28"/>
          <w:szCs w:val="28"/>
        </w:rPr>
        <w:t xml:space="preserve">В виду отсутствия Ежовой А.Ю. обязанности секретаря комиссии выполняет </w:t>
      </w:r>
      <w:r w:rsidR="009D3B24">
        <w:rPr>
          <w:rFonts w:eastAsia="Times New Roman"/>
          <w:color w:val="000000"/>
          <w:spacing w:val="6"/>
          <w:sz w:val="28"/>
          <w:szCs w:val="28"/>
        </w:rPr>
        <w:t>Гоголева Т.А..</w:t>
      </w:r>
    </w:p>
    <w:p w:rsidR="009A3ABD" w:rsidRDefault="00AD03C7" w:rsidP="009A7791">
      <w:pPr>
        <w:ind w:firstLine="851"/>
        <w:jc w:val="both"/>
        <w:rPr>
          <w:sz w:val="28"/>
          <w:szCs w:val="28"/>
        </w:rPr>
      </w:pPr>
      <w:r w:rsidRPr="00AD03C7">
        <w:rPr>
          <w:sz w:val="28"/>
          <w:szCs w:val="28"/>
        </w:rPr>
        <w:t>На заседании присутствовало</w:t>
      </w:r>
      <w:r w:rsidR="00C2457D">
        <w:rPr>
          <w:sz w:val="28"/>
          <w:szCs w:val="28"/>
        </w:rPr>
        <w:t>1</w:t>
      </w:r>
      <w:r w:rsidR="002C44C7">
        <w:rPr>
          <w:sz w:val="28"/>
          <w:szCs w:val="28"/>
        </w:rPr>
        <w:t>1</w:t>
      </w:r>
      <w:r w:rsidRPr="00AD03C7">
        <w:rPr>
          <w:sz w:val="28"/>
          <w:szCs w:val="28"/>
        </w:rPr>
        <w:t xml:space="preserve"> членов комиссии. Заседание комиссии правомочно.</w:t>
      </w:r>
    </w:p>
    <w:p w:rsidR="00BD54FF" w:rsidRDefault="00BD54FF" w:rsidP="009A7791">
      <w:pPr>
        <w:ind w:firstLine="851"/>
        <w:jc w:val="both"/>
        <w:rPr>
          <w:sz w:val="28"/>
          <w:szCs w:val="28"/>
        </w:rPr>
      </w:pPr>
    </w:p>
    <w:p w:rsidR="00C513B8" w:rsidRDefault="00BD54FF" w:rsidP="009A7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з</w:t>
      </w:r>
      <w:r w:rsidR="009A3ABD">
        <w:rPr>
          <w:sz w:val="28"/>
          <w:szCs w:val="28"/>
        </w:rPr>
        <w:t xml:space="preserve">аслушали </w:t>
      </w:r>
      <w:r w:rsidR="009A3ABD" w:rsidRPr="009A3ABD">
        <w:rPr>
          <w:sz w:val="28"/>
          <w:szCs w:val="28"/>
        </w:rPr>
        <w:t>руководителя адми</w:t>
      </w:r>
      <w:r w:rsidR="009A3ABD">
        <w:rPr>
          <w:sz w:val="28"/>
          <w:szCs w:val="28"/>
        </w:rPr>
        <w:t>нистрации города</w:t>
      </w:r>
      <w:r w:rsidR="009A3ABD" w:rsidRPr="009A3ABD">
        <w:rPr>
          <w:sz w:val="28"/>
          <w:szCs w:val="28"/>
        </w:rPr>
        <w:t xml:space="preserve"> </w:t>
      </w:r>
      <w:proofErr w:type="spellStart"/>
      <w:r w:rsidR="00B30654">
        <w:rPr>
          <w:sz w:val="28"/>
          <w:szCs w:val="28"/>
        </w:rPr>
        <w:t>Бубнову</w:t>
      </w:r>
      <w:proofErr w:type="spellEnd"/>
      <w:r w:rsidR="00B30654">
        <w:rPr>
          <w:sz w:val="28"/>
          <w:szCs w:val="28"/>
        </w:rPr>
        <w:t xml:space="preserve"> Г.В.</w:t>
      </w:r>
      <w:r>
        <w:rPr>
          <w:sz w:val="28"/>
          <w:szCs w:val="28"/>
        </w:rPr>
        <w:t>.</w:t>
      </w:r>
    </w:p>
    <w:p w:rsidR="00C302B4" w:rsidRDefault="00B30654" w:rsidP="00C302B4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Г.В.</w:t>
      </w:r>
      <w:r w:rsidR="009A3ABD">
        <w:rPr>
          <w:sz w:val="28"/>
          <w:szCs w:val="28"/>
        </w:rPr>
        <w:t xml:space="preserve"> </w:t>
      </w:r>
      <w:r w:rsidR="00C302B4">
        <w:rPr>
          <w:sz w:val="28"/>
          <w:szCs w:val="28"/>
        </w:rPr>
        <w:t>ознакомила</w:t>
      </w:r>
      <w:r w:rsidR="009A3ABD">
        <w:rPr>
          <w:sz w:val="28"/>
          <w:szCs w:val="28"/>
        </w:rPr>
        <w:t xml:space="preserve"> </w:t>
      </w:r>
      <w:r w:rsidR="00E80DC0">
        <w:rPr>
          <w:sz w:val="28"/>
          <w:szCs w:val="28"/>
        </w:rPr>
        <w:t>присутствующих</w:t>
      </w:r>
      <w:r w:rsidR="00C302B4">
        <w:rPr>
          <w:sz w:val="28"/>
          <w:szCs w:val="28"/>
        </w:rPr>
        <w:t xml:space="preserve"> с поступившими</w:t>
      </w:r>
      <w:r w:rsidR="009E347A">
        <w:rPr>
          <w:sz w:val="28"/>
          <w:szCs w:val="28"/>
        </w:rPr>
        <w:t xml:space="preserve"> предложения</w:t>
      </w:r>
      <w:r w:rsidR="00C302B4">
        <w:rPr>
          <w:sz w:val="28"/>
          <w:szCs w:val="28"/>
        </w:rPr>
        <w:t>ми</w:t>
      </w:r>
      <w:r w:rsidR="009E347A">
        <w:rPr>
          <w:sz w:val="28"/>
          <w:szCs w:val="28"/>
        </w:rPr>
        <w:t xml:space="preserve"> по благоустройству общественных территорий. </w:t>
      </w:r>
      <w:r w:rsidR="009E347A" w:rsidRPr="00504F41">
        <w:rPr>
          <w:sz w:val="28"/>
          <w:szCs w:val="28"/>
        </w:rPr>
        <w:t xml:space="preserve">Для участия в отборе поступили </w:t>
      </w:r>
      <w:r w:rsidR="009E347A">
        <w:rPr>
          <w:sz w:val="28"/>
          <w:szCs w:val="28"/>
        </w:rPr>
        <w:t xml:space="preserve">предложения по благоустройству </w:t>
      </w:r>
      <w:r w:rsidR="00C302B4">
        <w:rPr>
          <w:sz w:val="28"/>
          <w:szCs w:val="28"/>
        </w:rPr>
        <w:t>и р</w:t>
      </w:r>
      <w:r w:rsidR="00C302B4" w:rsidRPr="00047AEB">
        <w:rPr>
          <w:sz w:val="28"/>
          <w:szCs w:val="28"/>
        </w:rPr>
        <w:t>еконструкци</w:t>
      </w:r>
      <w:r w:rsidR="00C302B4">
        <w:rPr>
          <w:sz w:val="28"/>
          <w:szCs w:val="28"/>
        </w:rPr>
        <w:t>и</w:t>
      </w:r>
      <w:r w:rsidR="00C302B4" w:rsidRPr="00047AEB">
        <w:rPr>
          <w:sz w:val="28"/>
          <w:szCs w:val="28"/>
        </w:rPr>
        <w:t xml:space="preserve"> детского парка, парка культуры и отдыха, парк</w:t>
      </w:r>
      <w:r w:rsidR="00C302B4">
        <w:rPr>
          <w:sz w:val="28"/>
          <w:szCs w:val="28"/>
        </w:rPr>
        <w:t>а</w:t>
      </w:r>
      <w:r w:rsidR="00C302B4" w:rsidRPr="00047AEB">
        <w:rPr>
          <w:sz w:val="28"/>
          <w:szCs w:val="28"/>
        </w:rPr>
        <w:t xml:space="preserve"> имени </w:t>
      </w:r>
      <w:proofErr w:type="spellStart"/>
      <w:r w:rsidR="00C302B4" w:rsidRPr="00047AEB">
        <w:rPr>
          <w:sz w:val="28"/>
          <w:szCs w:val="28"/>
        </w:rPr>
        <w:t>Ма</w:t>
      </w:r>
      <w:r w:rsidR="00C302B4">
        <w:rPr>
          <w:sz w:val="28"/>
          <w:szCs w:val="28"/>
        </w:rPr>
        <w:t>лоземова</w:t>
      </w:r>
      <w:proofErr w:type="spellEnd"/>
      <w:r w:rsidR="00C302B4">
        <w:rPr>
          <w:sz w:val="28"/>
          <w:szCs w:val="28"/>
        </w:rPr>
        <w:t>, о</w:t>
      </w:r>
      <w:r w:rsidR="00C302B4" w:rsidRPr="00047AEB">
        <w:rPr>
          <w:sz w:val="28"/>
          <w:szCs w:val="28"/>
        </w:rPr>
        <w:t>бустройство городского пляжа;</w:t>
      </w:r>
      <w:r w:rsidR="00C302B4">
        <w:rPr>
          <w:sz w:val="28"/>
          <w:szCs w:val="28"/>
        </w:rPr>
        <w:t xml:space="preserve"> б</w:t>
      </w:r>
      <w:r w:rsidR="00C302B4" w:rsidRPr="00047AEB">
        <w:rPr>
          <w:sz w:val="28"/>
          <w:szCs w:val="28"/>
        </w:rPr>
        <w:t>лагоустройство территорий вокруг исторических зданий.</w:t>
      </w:r>
    </w:p>
    <w:p w:rsidR="00E80DC0" w:rsidRDefault="00BD54FF" w:rsidP="00C302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представителя общественности </w:t>
      </w:r>
      <w:proofErr w:type="spellStart"/>
      <w:r>
        <w:rPr>
          <w:sz w:val="28"/>
          <w:szCs w:val="28"/>
        </w:rPr>
        <w:t>Войновой</w:t>
      </w:r>
      <w:proofErr w:type="spellEnd"/>
      <w:r>
        <w:rPr>
          <w:sz w:val="28"/>
          <w:szCs w:val="28"/>
        </w:rPr>
        <w:t xml:space="preserve"> А.И. поступило предложение по благоустройству Детского парка. </w:t>
      </w:r>
      <w:r w:rsidR="00E80DC0">
        <w:rPr>
          <w:sz w:val="28"/>
          <w:szCs w:val="28"/>
        </w:rPr>
        <w:t xml:space="preserve"> </w:t>
      </w:r>
      <w:proofErr w:type="spellStart"/>
      <w:r w:rsidR="00E80DC0">
        <w:rPr>
          <w:sz w:val="28"/>
          <w:szCs w:val="28"/>
        </w:rPr>
        <w:t>Войнова</w:t>
      </w:r>
      <w:proofErr w:type="spellEnd"/>
      <w:r w:rsidR="00E80DC0">
        <w:rPr>
          <w:sz w:val="28"/>
          <w:szCs w:val="28"/>
        </w:rPr>
        <w:t xml:space="preserve"> А.И.</w:t>
      </w:r>
      <w:r w:rsidR="00816E88">
        <w:rPr>
          <w:sz w:val="28"/>
          <w:szCs w:val="28"/>
        </w:rPr>
        <w:t xml:space="preserve"> представила членам комиссии варианты эскизов с детским оборудованием и размещением на территории парка</w:t>
      </w:r>
      <w:r>
        <w:rPr>
          <w:sz w:val="28"/>
          <w:szCs w:val="28"/>
        </w:rPr>
        <w:t xml:space="preserve"> секторов по возрастным категориям детей. </w:t>
      </w:r>
    </w:p>
    <w:p w:rsidR="00BD54FF" w:rsidRDefault="00BD54FF" w:rsidP="00C302B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D54FF" w:rsidRDefault="00BD54FF" w:rsidP="00C302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566D">
        <w:rPr>
          <w:sz w:val="28"/>
          <w:szCs w:val="28"/>
        </w:rPr>
        <w:t>о</w:t>
      </w:r>
      <w:r>
        <w:rPr>
          <w:sz w:val="28"/>
          <w:szCs w:val="28"/>
        </w:rPr>
        <w:t xml:space="preserve"> второму вопросу </w:t>
      </w:r>
      <w:r w:rsidR="004D566D">
        <w:rPr>
          <w:sz w:val="28"/>
          <w:szCs w:val="28"/>
        </w:rPr>
        <w:t xml:space="preserve">выступала </w:t>
      </w:r>
      <w:proofErr w:type="spellStart"/>
      <w:r w:rsidR="004D566D">
        <w:rPr>
          <w:sz w:val="28"/>
          <w:szCs w:val="28"/>
        </w:rPr>
        <w:t>Бубнова</w:t>
      </w:r>
      <w:proofErr w:type="spellEnd"/>
      <w:r w:rsidR="004D566D">
        <w:rPr>
          <w:sz w:val="28"/>
          <w:szCs w:val="28"/>
        </w:rPr>
        <w:t xml:space="preserve"> Г.В.. Руководитель администрации ознакомила членов комиссии </w:t>
      </w:r>
      <w:proofErr w:type="gramStart"/>
      <w:r w:rsidR="004D566D">
        <w:rPr>
          <w:sz w:val="28"/>
          <w:szCs w:val="28"/>
        </w:rPr>
        <w:t>со</w:t>
      </w:r>
      <w:proofErr w:type="gramEnd"/>
      <w:r w:rsidR="004D566D">
        <w:rPr>
          <w:sz w:val="28"/>
          <w:szCs w:val="28"/>
        </w:rPr>
        <w:t xml:space="preserve"> Всероссийским конкурсом </w:t>
      </w:r>
      <w:r w:rsidR="004D566D" w:rsidRPr="00FF03E6">
        <w:rPr>
          <w:sz w:val="28"/>
          <w:szCs w:val="28"/>
        </w:rPr>
        <w:t>лучших проектов создания комфортной городской среды в 2019</w:t>
      </w:r>
      <w:r w:rsidR="004D566D">
        <w:rPr>
          <w:sz w:val="28"/>
          <w:szCs w:val="28"/>
        </w:rPr>
        <w:t xml:space="preserve"> году, в</w:t>
      </w:r>
      <w:r w:rsidR="001D4062" w:rsidRPr="001D4062">
        <w:rPr>
          <w:sz w:val="28"/>
          <w:szCs w:val="28"/>
        </w:rPr>
        <w:t xml:space="preserve"> </w:t>
      </w:r>
      <w:r w:rsidR="001D4062" w:rsidRPr="00FF03E6">
        <w:rPr>
          <w:sz w:val="28"/>
          <w:szCs w:val="28"/>
        </w:rPr>
        <w:t xml:space="preserve">категории </w:t>
      </w:r>
      <w:r w:rsidR="001D4062" w:rsidRPr="00FF03E6">
        <w:rPr>
          <w:color w:val="231F20"/>
          <w:spacing w:val="3"/>
          <w:sz w:val="28"/>
          <w:szCs w:val="28"/>
        </w:rPr>
        <w:t>малые города с численностью населения до 10 тыс. человек включительно</w:t>
      </w:r>
      <w:r w:rsidR="001D4062">
        <w:rPr>
          <w:color w:val="231F20"/>
          <w:spacing w:val="3"/>
          <w:sz w:val="28"/>
          <w:szCs w:val="28"/>
        </w:rPr>
        <w:t>.</w:t>
      </w:r>
      <w:r w:rsidR="004D566D">
        <w:rPr>
          <w:sz w:val="28"/>
          <w:szCs w:val="28"/>
        </w:rPr>
        <w:t xml:space="preserve"> И предложила поддержать мнение большинства жителей города по проекту Белозерский Кремль. </w:t>
      </w:r>
    </w:p>
    <w:p w:rsidR="00C302B4" w:rsidRDefault="00921ED5" w:rsidP="00C302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партии «Справедливая Россия» </w:t>
      </w:r>
      <w:proofErr w:type="spellStart"/>
      <w:r>
        <w:rPr>
          <w:sz w:val="28"/>
          <w:szCs w:val="28"/>
        </w:rPr>
        <w:t>Жаравин</w:t>
      </w:r>
      <w:proofErr w:type="spellEnd"/>
      <w:r>
        <w:rPr>
          <w:sz w:val="28"/>
          <w:szCs w:val="28"/>
        </w:rPr>
        <w:t xml:space="preserve"> И.А. предложил перенести бюст П.К. Георгиевского в сквер на ул. Набережная</w:t>
      </w:r>
      <w:r w:rsidR="0001535E">
        <w:rPr>
          <w:sz w:val="28"/>
          <w:szCs w:val="28"/>
        </w:rPr>
        <w:t xml:space="preserve">, создать проект для реконструкции городской лавы по ул. Дзержинского. Данные предложения члены комиссии поддержали и предложили не оставлять эти вопросы без внимания. </w:t>
      </w:r>
    </w:p>
    <w:p w:rsidR="00E62749" w:rsidRPr="00047AEB" w:rsidRDefault="00E62749" w:rsidP="00C302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представителей партии поступило предложение на трудовое участие членов</w:t>
      </w:r>
      <w:r w:rsidR="00BD54FF">
        <w:rPr>
          <w:sz w:val="28"/>
          <w:szCs w:val="28"/>
        </w:rPr>
        <w:t xml:space="preserve"> местных</w:t>
      </w:r>
      <w:r>
        <w:rPr>
          <w:sz w:val="28"/>
          <w:szCs w:val="28"/>
        </w:rPr>
        <w:t xml:space="preserve"> парти</w:t>
      </w:r>
      <w:r w:rsidR="00BD54FF">
        <w:rPr>
          <w:sz w:val="28"/>
          <w:szCs w:val="28"/>
        </w:rPr>
        <w:t>й</w:t>
      </w:r>
      <w:r>
        <w:rPr>
          <w:sz w:val="28"/>
          <w:szCs w:val="28"/>
        </w:rPr>
        <w:t xml:space="preserve"> на субботниках и в реализации программ</w:t>
      </w:r>
      <w:r w:rsidR="00BD54FF">
        <w:rPr>
          <w:sz w:val="28"/>
          <w:szCs w:val="28"/>
        </w:rPr>
        <w:t>ы</w:t>
      </w:r>
      <w:r>
        <w:rPr>
          <w:sz w:val="28"/>
          <w:szCs w:val="28"/>
        </w:rPr>
        <w:t xml:space="preserve"> «Формирование современной городской среды на территории МО «Город Белозерск» </w:t>
      </w:r>
      <w:r w:rsidR="00BD54FF">
        <w:rPr>
          <w:sz w:val="28"/>
          <w:szCs w:val="28"/>
        </w:rPr>
        <w:t>на 2018-2022 годы».</w:t>
      </w:r>
    </w:p>
    <w:p w:rsidR="009A3ABD" w:rsidRDefault="00AD03C7" w:rsidP="009A7791">
      <w:pPr>
        <w:ind w:firstLine="851"/>
        <w:jc w:val="both"/>
        <w:rPr>
          <w:sz w:val="28"/>
          <w:szCs w:val="28"/>
        </w:rPr>
      </w:pPr>
      <w:r w:rsidRPr="00AD03C7">
        <w:rPr>
          <w:sz w:val="28"/>
          <w:szCs w:val="28"/>
        </w:rPr>
        <w:t>В соответствии с</w:t>
      </w:r>
      <w:r w:rsidR="009D3B24">
        <w:rPr>
          <w:sz w:val="28"/>
          <w:szCs w:val="28"/>
        </w:rPr>
        <w:t xml:space="preserve"> </w:t>
      </w:r>
      <w:r w:rsidR="00262AB5">
        <w:rPr>
          <w:sz w:val="28"/>
          <w:szCs w:val="28"/>
        </w:rPr>
        <w:t>положением</w:t>
      </w:r>
      <w:r w:rsidR="009D3B24">
        <w:rPr>
          <w:sz w:val="28"/>
          <w:szCs w:val="28"/>
        </w:rPr>
        <w:t xml:space="preserve"> </w:t>
      </w:r>
      <w:r w:rsidR="00B27543" w:rsidRPr="00B27543">
        <w:rPr>
          <w:sz w:val="28"/>
          <w:szCs w:val="28"/>
        </w:rPr>
        <w:t>об общественной комиссии по обеспечению реали</w:t>
      </w:r>
      <w:r w:rsidR="00262AB5">
        <w:rPr>
          <w:sz w:val="28"/>
          <w:szCs w:val="28"/>
        </w:rPr>
        <w:t>зации муниципальной программы "Ф</w:t>
      </w:r>
      <w:r w:rsidR="00B27543" w:rsidRPr="00B27543">
        <w:rPr>
          <w:sz w:val="28"/>
          <w:szCs w:val="28"/>
        </w:rPr>
        <w:t>ор</w:t>
      </w:r>
      <w:r w:rsidR="00B27543">
        <w:rPr>
          <w:sz w:val="28"/>
          <w:szCs w:val="28"/>
        </w:rPr>
        <w:t xml:space="preserve">мирование современной городской среды на территории </w:t>
      </w:r>
      <w:r w:rsidR="00B27543" w:rsidRPr="00B27543">
        <w:rPr>
          <w:sz w:val="28"/>
          <w:szCs w:val="28"/>
        </w:rPr>
        <w:t>мун</w:t>
      </w:r>
      <w:r w:rsidR="00B27543">
        <w:rPr>
          <w:sz w:val="28"/>
          <w:szCs w:val="28"/>
        </w:rPr>
        <w:t>иципального образования "Город Б</w:t>
      </w:r>
      <w:r w:rsidR="00B27543" w:rsidRPr="00B27543">
        <w:rPr>
          <w:sz w:val="28"/>
          <w:szCs w:val="28"/>
        </w:rPr>
        <w:t>елозерск"</w:t>
      </w:r>
      <w:r w:rsidR="00262AB5">
        <w:rPr>
          <w:sz w:val="28"/>
          <w:szCs w:val="28"/>
        </w:rPr>
        <w:t xml:space="preserve"> в </w:t>
      </w:r>
      <w:r w:rsidR="00B27543" w:rsidRPr="00B27543">
        <w:rPr>
          <w:sz w:val="28"/>
          <w:szCs w:val="28"/>
        </w:rPr>
        <w:t xml:space="preserve"> части оценки предложений, поступивших в рамках общественного обсуждения п</w:t>
      </w:r>
      <w:r w:rsidR="00262AB5">
        <w:rPr>
          <w:sz w:val="28"/>
          <w:szCs w:val="28"/>
        </w:rPr>
        <w:t xml:space="preserve">роекта муниципальной программы, </w:t>
      </w:r>
      <w:r w:rsidRPr="00AD03C7">
        <w:rPr>
          <w:sz w:val="28"/>
          <w:szCs w:val="28"/>
        </w:rPr>
        <w:t>комиссия рассматривает все поступившие предложения от жителей</w:t>
      </w:r>
      <w:r w:rsidR="00262AB5">
        <w:rPr>
          <w:sz w:val="28"/>
          <w:szCs w:val="28"/>
        </w:rPr>
        <w:t>.</w:t>
      </w:r>
    </w:p>
    <w:p w:rsidR="00BD54FF" w:rsidRPr="00BD54FF" w:rsidRDefault="00504F41" w:rsidP="00BD54F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54FF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9A7791" w:rsidRPr="00BD54FF">
        <w:rPr>
          <w:rFonts w:ascii="Times New Roman" w:hAnsi="Times New Roman" w:cs="Times New Roman"/>
          <w:b w:val="0"/>
          <w:sz w:val="28"/>
          <w:szCs w:val="28"/>
        </w:rPr>
        <w:t>,</w:t>
      </w:r>
      <w:r w:rsidRPr="00BD54FF">
        <w:rPr>
          <w:rFonts w:ascii="Times New Roman" w:hAnsi="Times New Roman" w:cs="Times New Roman"/>
          <w:b w:val="0"/>
          <w:sz w:val="28"/>
          <w:szCs w:val="28"/>
        </w:rPr>
        <w:t xml:space="preserve"> рассмотрев предложения</w:t>
      </w:r>
      <w:r w:rsidR="009A7791" w:rsidRPr="00BD54FF">
        <w:rPr>
          <w:rFonts w:ascii="Times New Roman" w:hAnsi="Times New Roman" w:cs="Times New Roman"/>
          <w:b w:val="0"/>
          <w:sz w:val="28"/>
          <w:szCs w:val="28"/>
        </w:rPr>
        <w:t>,</w:t>
      </w:r>
      <w:r w:rsidRPr="00BD54FF">
        <w:rPr>
          <w:rFonts w:ascii="Times New Roman" w:hAnsi="Times New Roman" w:cs="Times New Roman"/>
          <w:b w:val="0"/>
          <w:sz w:val="28"/>
          <w:szCs w:val="28"/>
        </w:rPr>
        <w:t xml:space="preserve"> решила признать отбор состоявшимся и включить общественную территорию </w:t>
      </w:r>
      <w:r w:rsidR="00BD54FF" w:rsidRPr="00BD54FF">
        <w:rPr>
          <w:rFonts w:ascii="Times New Roman" w:hAnsi="Times New Roman" w:cs="Times New Roman"/>
          <w:b w:val="0"/>
          <w:sz w:val="28"/>
          <w:szCs w:val="28"/>
        </w:rPr>
        <w:t>–</w:t>
      </w:r>
      <w:r w:rsidR="009D3B24" w:rsidRPr="00BD54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54FF" w:rsidRPr="00BD54FF">
        <w:rPr>
          <w:rFonts w:ascii="Times New Roman" w:hAnsi="Times New Roman" w:cs="Times New Roman"/>
          <w:b w:val="0"/>
          <w:sz w:val="28"/>
          <w:szCs w:val="28"/>
        </w:rPr>
        <w:t>Детского парка</w:t>
      </w:r>
      <w:r w:rsidRPr="00BD54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54FF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="00BD54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 «Город Белозерск» на 2018 – 2022 годы»; </w:t>
      </w:r>
      <w:r w:rsidR="00BD54FF" w:rsidRPr="00BD54FF">
        <w:rPr>
          <w:rFonts w:ascii="Times New Roman" w:hAnsi="Times New Roman" w:cs="Times New Roman"/>
          <w:b w:val="0"/>
          <w:sz w:val="28"/>
          <w:szCs w:val="28"/>
        </w:rPr>
        <w:t>для участия во Всероссийском конкурсе лучших проектов создания комфорт</w:t>
      </w:r>
      <w:r w:rsidR="00BD54FF">
        <w:rPr>
          <w:rFonts w:ascii="Times New Roman" w:hAnsi="Times New Roman" w:cs="Times New Roman"/>
          <w:b w:val="0"/>
          <w:sz w:val="28"/>
          <w:szCs w:val="28"/>
        </w:rPr>
        <w:t xml:space="preserve">ной городской среды в 2019 году </w:t>
      </w:r>
      <w:r w:rsidR="00BD54FF" w:rsidRPr="00BD54FF">
        <w:rPr>
          <w:rFonts w:ascii="Times New Roman" w:hAnsi="Times New Roman" w:cs="Times New Roman"/>
          <w:b w:val="0"/>
          <w:color w:val="231F20"/>
          <w:spacing w:val="3"/>
          <w:sz w:val="28"/>
          <w:szCs w:val="28"/>
        </w:rPr>
        <w:t>включит</w:t>
      </w:r>
      <w:r w:rsidR="00BD54FF">
        <w:rPr>
          <w:rFonts w:ascii="Times New Roman" w:hAnsi="Times New Roman" w:cs="Times New Roman"/>
          <w:b w:val="0"/>
          <w:color w:val="231F20"/>
          <w:spacing w:val="3"/>
          <w:sz w:val="28"/>
          <w:szCs w:val="28"/>
        </w:rPr>
        <w:t>ь Белозерский Кремль (Городской Вал).</w:t>
      </w:r>
    </w:p>
    <w:p w:rsidR="00BD54FF" w:rsidRDefault="00BD54FF" w:rsidP="00BD54FF">
      <w:pPr>
        <w:ind w:firstLine="851"/>
        <w:jc w:val="both"/>
        <w:rPr>
          <w:sz w:val="28"/>
          <w:szCs w:val="28"/>
        </w:rPr>
      </w:pPr>
    </w:p>
    <w:p w:rsidR="00504F41" w:rsidRDefault="0007172B" w:rsidP="00BD54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принятие решения:</w:t>
      </w:r>
    </w:p>
    <w:p w:rsidR="0007172B" w:rsidRDefault="0007172B" w:rsidP="009A7791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11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690EDC">
        <w:rPr>
          <w:sz w:val="28"/>
          <w:szCs w:val="28"/>
        </w:rPr>
        <w:t>1</w:t>
      </w:r>
      <w:r w:rsidR="00695EA8">
        <w:rPr>
          <w:sz w:val="28"/>
          <w:szCs w:val="28"/>
        </w:rPr>
        <w:t>1</w:t>
      </w:r>
    </w:p>
    <w:p w:rsidR="0007172B" w:rsidRDefault="0007172B" w:rsidP="009A77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 w:rsidR="00F114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1419">
        <w:rPr>
          <w:sz w:val="28"/>
          <w:szCs w:val="28"/>
        </w:rPr>
        <w:t xml:space="preserve"> </w:t>
      </w:r>
      <w:r w:rsidR="00690EDC">
        <w:rPr>
          <w:sz w:val="28"/>
          <w:szCs w:val="28"/>
        </w:rPr>
        <w:t>0</w:t>
      </w:r>
    </w:p>
    <w:p w:rsidR="0007172B" w:rsidRDefault="0007172B" w:rsidP="009A779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 w:rsidR="00F114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1419">
        <w:rPr>
          <w:sz w:val="28"/>
          <w:szCs w:val="28"/>
        </w:rPr>
        <w:t xml:space="preserve"> </w:t>
      </w:r>
      <w:r w:rsidR="00690EDC">
        <w:rPr>
          <w:sz w:val="28"/>
          <w:szCs w:val="28"/>
        </w:rPr>
        <w:t>0</w:t>
      </w:r>
    </w:p>
    <w:p w:rsidR="0034001C" w:rsidRDefault="00504F41" w:rsidP="009A7791">
      <w:pPr>
        <w:jc w:val="both"/>
        <w:rPr>
          <w:sz w:val="28"/>
          <w:szCs w:val="28"/>
        </w:rPr>
      </w:pPr>
      <w:r w:rsidRPr="00504F41">
        <w:rPr>
          <w:sz w:val="28"/>
          <w:szCs w:val="28"/>
        </w:rPr>
        <w:t>Настоящий протокол подлежит размещению на официальном сайте</w:t>
      </w:r>
      <w:r w:rsidR="009D4C20">
        <w:rPr>
          <w:sz w:val="28"/>
          <w:szCs w:val="28"/>
        </w:rPr>
        <w:t xml:space="preserve"> МО «Город Белозерск» </w:t>
      </w:r>
    </w:p>
    <w:p w:rsidR="0034001C" w:rsidRDefault="0034001C" w:rsidP="009A7791">
      <w:pPr>
        <w:jc w:val="both"/>
        <w:rPr>
          <w:sz w:val="28"/>
          <w:szCs w:val="28"/>
        </w:rPr>
      </w:pPr>
    </w:p>
    <w:p w:rsidR="009D3B24" w:rsidRDefault="0034001C" w:rsidP="009A779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4001C">
        <w:rPr>
          <w:sz w:val="28"/>
          <w:szCs w:val="28"/>
        </w:rPr>
        <w:t>аместитель предс</w:t>
      </w:r>
      <w:r>
        <w:rPr>
          <w:sz w:val="28"/>
          <w:szCs w:val="28"/>
        </w:rPr>
        <w:t xml:space="preserve">едателя </w:t>
      </w:r>
    </w:p>
    <w:p w:rsidR="00504F41" w:rsidRDefault="0034001C" w:rsidP="009A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  </w:t>
      </w:r>
      <w:r w:rsidR="009D3B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Антонов Н.И.</w:t>
      </w:r>
      <w:r>
        <w:rPr>
          <w:sz w:val="28"/>
          <w:szCs w:val="28"/>
        </w:rPr>
        <w:tab/>
      </w:r>
    </w:p>
    <w:p w:rsidR="0034001C" w:rsidRDefault="0034001C" w:rsidP="009A7791">
      <w:pPr>
        <w:jc w:val="both"/>
        <w:rPr>
          <w:sz w:val="28"/>
          <w:szCs w:val="28"/>
        </w:rPr>
      </w:pPr>
    </w:p>
    <w:p w:rsidR="0034001C" w:rsidRDefault="009E347A" w:rsidP="009A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</w:t>
      </w:r>
      <w:r w:rsidR="009D3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9D3B24">
        <w:rPr>
          <w:sz w:val="28"/>
          <w:szCs w:val="28"/>
        </w:rPr>
        <w:t>Гоголева Т.А.</w:t>
      </w:r>
    </w:p>
    <w:p w:rsidR="0034001C" w:rsidRPr="00AD03C7" w:rsidRDefault="0034001C" w:rsidP="009A7791">
      <w:pPr>
        <w:jc w:val="both"/>
        <w:rPr>
          <w:sz w:val="28"/>
          <w:szCs w:val="28"/>
        </w:rPr>
      </w:pPr>
    </w:p>
    <w:p w:rsidR="006124FF" w:rsidRPr="007611EF" w:rsidRDefault="006124FF">
      <w:pPr>
        <w:shd w:val="clear" w:color="auto" w:fill="FFFFFF"/>
        <w:spacing w:line="269" w:lineRule="exact"/>
        <w:ind w:right="1382" w:firstLine="672"/>
        <w:rPr>
          <w:sz w:val="28"/>
          <w:szCs w:val="28"/>
        </w:rPr>
      </w:pPr>
    </w:p>
    <w:sectPr w:rsidR="006124FF" w:rsidRPr="007611EF" w:rsidSect="009D3B24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E24A92"/>
    <w:lvl w:ilvl="0">
      <w:numFmt w:val="bullet"/>
      <w:lvlText w:val="*"/>
      <w:lvlJc w:val="left"/>
    </w:lvl>
  </w:abstractNum>
  <w:abstractNum w:abstractNumId="1">
    <w:nsid w:val="766B48F2"/>
    <w:multiLevelType w:val="hybridMultilevel"/>
    <w:tmpl w:val="BC1AAED2"/>
    <w:lvl w:ilvl="0" w:tplc="A6BC2E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24FF"/>
    <w:rsid w:val="0001535E"/>
    <w:rsid w:val="0007172B"/>
    <w:rsid w:val="00192296"/>
    <w:rsid w:val="00193432"/>
    <w:rsid w:val="001A25D6"/>
    <w:rsid w:val="001D4062"/>
    <w:rsid w:val="00262AB5"/>
    <w:rsid w:val="002910E7"/>
    <w:rsid w:val="002924AD"/>
    <w:rsid w:val="002C44C7"/>
    <w:rsid w:val="0034001C"/>
    <w:rsid w:val="004700B8"/>
    <w:rsid w:val="004866AB"/>
    <w:rsid w:val="004D566D"/>
    <w:rsid w:val="00504F41"/>
    <w:rsid w:val="00571AF4"/>
    <w:rsid w:val="005C4007"/>
    <w:rsid w:val="006124FF"/>
    <w:rsid w:val="00690EDC"/>
    <w:rsid w:val="00695EA8"/>
    <w:rsid w:val="007443CC"/>
    <w:rsid w:val="007611EF"/>
    <w:rsid w:val="007A4C91"/>
    <w:rsid w:val="0080000C"/>
    <w:rsid w:val="00816E88"/>
    <w:rsid w:val="0084121F"/>
    <w:rsid w:val="008B2AE4"/>
    <w:rsid w:val="00921ED5"/>
    <w:rsid w:val="009A3ABD"/>
    <w:rsid w:val="009A7791"/>
    <w:rsid w:val="009B27CF"/>
    <w:rsid w:val="009D3B24"/>
    <w:rsid w:val="009D4C20"/>
    <w:rsid w:val="009E347A"/>
    <w:rsid w:val="00AD03C7"/>
    <w:rsid w:val="00B27543"/>
    <w:rsid w:val="00B303A5"/>
    <w:rsid w:val="00B30654"/>
    <w:rsid w:val="00BD54FF"/>
    <w:rsid w:val="00C2457D"/>
    <w:rsid w:val="00C27290"/>
    <w:rsid w:val="00C302B4"/>
    <w:rsid w:val="00C40F1D"/>
    <w:rsid w:val="00C513B8"/>
    <w:rsid w:val="00CD75FB"/>
    <w:rsid w:val="00D0155E"/>
    <w:rsid w:val="00D019BE"/>
    <w:rsid w:val="00DD4471"/>
    <w:rsid w:val="00E62749"/>
    <w:rsid w:val="00E747A4"/>
    <w:rsid w:val="00E80DC0"/>
    <w:rsid w:val="00EC3D24"/>
    <w:rsid w:val="00F11419"/>
    <w:rsid w:val="00F63893"/>
    <w:rsid w:val="00FB6A29"/>
    <w:rsid w:val="00FF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0C"/>
    <w:pPr>
      <w:spacing w:after="0" w:line="240" w:lineRule="auto"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3400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03E6"/>
    <w:pPr>
      <w:ind w:left="720"/>
      <w:contextualSpacing/>
    </w:pPr>
  </w:style>
  <w:style w:type="paragraph" w:customStyle="1" w:styleId="ConsPlusTitle">
    <w:name w:val="ConsPlusTitle"/>
    <w:rsid w:val="00BD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0C"/>
    <w:pPr>
      <w:spacing w:after="0" w:line="240" w:lineRule="auto"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340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D491-C8A5-43C0-BA7F-C4029C8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Антонов</dc:creator>
  <cp:lastModifiedBy>glbgorpos</cp:lastModifiedBy>
  <cp:revision>21</cp:revision>
  <cp:lastPrinted>2018-03-22T08:26:00Z</cp:lastPrinted>
  <dcterms:created xsi:type="dcterms:W3CDTF">2018-03-21T07:20:00Z</dcterms:created>
  <dcterms:modified xsi:type="dcterms:W3CDTF">2019-02-20T05:35:00Z</dcterms:modified>
</cp:coreProperties>
</file>