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FB" w:rsidRDefault="0072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ГОРОДА БЕЛОЗЕРСК</w:t>
      </w:r>
    </w:p>
    <w:p w:rsidR="00EB18FB" w:rsidRDefault="00EB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B18FB" w:rsidRDefault="00EB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B18FB" w:rsidRPr="00721457" w:rsidRDefault="0072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1457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EB18FB" w:rsidRDefault="00EB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B18FB" w:rsidRDefault="00EB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B18FB" w:rsidRDefault="00EB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B18FB" w:rsidRDefault="00EE3D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28.12.2016г.  № 53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Положения </w:t>
      </w:r>
    </w:p>
    <w:p w:rsidR="00EB18FB" w:rsidRDefault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порядке управления и распоряжения </w:t>
      </w:r>
    </w:p>
    <w:p w:rsidR="00EB18FB" w:rsidRDefault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имуществом, находящимся в собственности</w:t>
      </w:r>
    </w:p>
    <w:p w:rsidR="00EB18FB" w:rsidRDefault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«Город Белозерск» 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1457" w:rsidRDefault="007214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Конституцией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 (с изменениями и дополнениями), Федеральным законом от 14.11.2002 г. № 161-ФЗ «О государственных и муниципальных унитарных предприятиях», Федеральным законом от 21.12.2001 г. № 178-ФЗ «О приватизации государственного и муниципального имущества», Федеральным законом от 03.11.2006 г. № 174-ФЗ «Об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автономных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», руководствуясь статьей 22 Устава муниципального образования «Город Белозерск», Совет города Белозерск РЕШИЛ: 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Утвердить Положение о порядке управления и распоряжения имуществом, находящимся в собственности муниципального образования «Город Белозерск».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Настоящее постановление подлежит опубликованию в газете «Городской вестник» и размещению на официальном сайте муниципального образования «Город Белозерск» в сети Интернет.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1457" w:rsidRDefault="007214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</w:p>
    <w:p w:rsidR="00EB18FB" w:rsidRDefault="007214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Совета города Белозерск                                                           Т.А. Ермакова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1457" w:rsidRDefault="007214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1457" w:rsidRDefault="007214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к решению</w:t>
      </w:r>
    </w:p>
    <w:p w:rsidR="00EB18FB" w:rsidRDefault="0072145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Совета города Белозерск</w:t>
      </w:r>
    </w:p>
    <w:p w:rsidR="00EB18FB" w:rsidRDefault="0072145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EE3DD3">
        <w:rPr>
          <w:rFonts w:ascii="Times New Roman" w:eastAsia="Times New Roman" w:hAnsi="Times New Roman" w:cs="Times New Roman"/>
          <w:sz w:val="28"/>
        </w:rPr>
        <w:t>28.12.2016г.  № 53</w:t>
      </w:r>
      <w:bookmarkStart w:id="0" w:name="_GoBack"/>
      <w:bookmarkEnd w:id="0"/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EB18FB" w:rsidRDefault="0072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порядке управления и распоряжения муниципальной собственностью муниципального образования «Город Белозерск»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Порядок управления и распоряжения имуществом, находящимся в собственности муниципального образования «Город Белозерск», (далее - Порядок) разработан в соответствии с </w:t>
      </w:r>
      <w:hyperlink r:id="rId6">
        <w:r w:rsidRPr="00721457">
          <w:rPr>
            <w:rFonts w:ascii="Times New Roman" w:eastAsia="Times New Roman" w:hAnsi="Times New Roman" w:cs="Times New Roman"/>
            <w:color w:val="000000" w:themeColor="text1"/>
            <w:sz w:val="28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Федерации, Гражданским </w:t>
      </w:r>
      <w:hyperlink r:id="rId7">
        <w:r w:rsidRPr="00721457">
          <w:rPr>
            <w:rFonts w:ascii="Times New Roman" w:eastAsia="Times New Roman" w:hAnsi="Times New Roman" w:cs="Times New Roman"/>
            <w:sz w:val="28"/>
          </w:rPr>
          <w:t>кодексом</w:t>
        </w:r>
      </w:hyperlink>
      <w:r w:rsidRPr="00721457">
        <w:rPr>
          <w:rFonts w:ascii="Times New Roman" w:eastAsia="Times New Roman" w:hAnsi="Times New Roman" w:cs="Times New Roman"/>
          <w:sz w:val="28"/>
        </w:rPr>
        <w:t xml:space="preserve"> Российской Федерации, Федеральным </w:t>
      </w:r>
      <w:hyperlink r:id="rId8">
        <w:r w:rsidRPr="00721457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721457">
        <w:rPr>
          <w:rFonts w:ascii="Times New Roman" w:eastAsia="Times New Roman" w:hAnsi="Times New Roman" w:cs="Times New Roman"/>
          <w:sz w:val="28"/>
        </w:rPr>
        <w:t xml:space="preserve"> от 06.10.2003 N 131-ФЗ "Об общих принципах организации местного самоуправления в Российской Федерации" (с изменениями и дополнениями), Федеральным </w:t>
      </w:r>
      <w:hyperlink r:id="rId9">
        <w:r w:rsidRPr="00721457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721457">
        <w:rPr>
          <w:rFonts w:ascii="Times New Roman" w:eastAsia="Times New Roman" w:hAnsi="Times New Roman" w:cs="Times New Roman"/>
          <w:sz w:val="28"/>
        </w:rPr>
        <w:t xml:space="preserve"> от 14.11.2002 N 161-ФЗ "О государственных и муниципальных унитарных предприятиях", Федеральным </w:t>
      </w:r>
      <w:hyperlink r:id="rId10">
        <w:r w:rsidRPr="00721457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721457">
        <w:rPr>
          <w:rFonts w:ascii="Times New Roman" w:eastAsia="Times New Roman" w:hAnsi="Times New Roman" w:cs="Times New Roman"/>
          <w:sz w:val="28"/>
        </w:rPr>
        <w:t xml:space="preserve"> от 21.12.2001</w:t>
      </w:r>
      <w:proofErr w:type="gramEnd"/>
      <w:r w:rsidRPr="00721457">
        <w:rPr>
          <w:rFonts w:ascii="Times New Roman" w:eastAsia="Times New Roman" w:hAnsi="Times New Roman" w:cs="Times New Roman"/>
          <w:sz w:val="28"/>
        </w:rPr>
        <w:t xml:space="preserve"> N 178-ФЗ "О приватизации государственного и муниципального имущества", Федеральным </w:t>
      </w:r>
      <w:hyperlink r:id="rId11">
        <w:r w:rsidRPr="00721457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721457">
        <w:rPr>
          <w:rFonts w:ascii="Times New Roman" w:eastAsia="Times New Roman" w:hAnsi="Times New Roman" w:cs="Times New Roman"/>
          <w:sz w:val="28"/>
        </w:rPr>
        <w:t xml:space="preserve"> от 03.11.2006 N 174-ФЗ "Об автономных учреждениях", </w:t>
      </w:r>
      <w:hyperlink r:id="rId12">
        <w:r w:rsidRPr="00721457">
          <w:rPr>
            <w:rFonts w:ascii="Times New Roman" w:eastAsia="Times New Roman" w:hAnsi="Times New Roman" w:cs="Times New Roman"/>
            <w:sz w:val="28"/>
          </w:rPr>
          <w:t>Уставом</w:t>
        </w:r>
      </w:hyperlink>
      <w:r w:rsidRPr="00721457">
        <w:rPr>
          <w:rFonts w:ascii="Times New Roman" w:eastAsia="Times New Roman" w:hAnsi="Times New Roman" w:cs="Times New Roman"/>
          <w:sz w:val="28"/>
        </w:rPr>
        <w:t xml:space="preserve"> муниципального образования «Город Бел</w:t>
      </w:r>
      <w:r>
        <w:rPr>
          <w:rFonts w:ascii="Times New Roman" w:eastAsia="Times New Roman" w:hAnsi="Times New Roman" w:cs="Times New Roman"/>
          <w:sz w:val="28"/>
        </w:rPr>
        <w:t>озерск».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</w:t>
      </w:r>
      <w:r>
        <w:rPr>
          <w:rFonts w:ascii="Times New Roman" w:eastAsia="Times New Roman" w:hAnsi="Times New Roman" w:cs="Times New Roman"/>
          <w:sz w:val="28"/>
        </w:rPr>
        <w:tab/>
        <w:t>ОБЩИЕ ПОЛОЖЕНИЯ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Отношения, регулируемые Порядком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Настоящий Порядок регулирует отношения, связанные с управлением и распоряжением имуществом, находящимся в собственности городского поселения город Белозерск (далее - имущество города), в том числе устанавливает задачи и цели управления и распоряжения муниципальным имуществом  городского поселения город Белозерск, определяет формы и порядок управления и распоряжения муниципальным имуществом города, порядок учета, осуществления муниципального контроля за соблюдением установленного порядка управления и распоряжения имуществом города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</w:t>
      </w:r>
      <w:r>
        <w:rPr>
          <w:rFonts w:ascii="Times New Roman" w:eastAsia="Times New Roman" w:hAnsi="Times New Roman" w:cs="Times New Roman"/>
          <w:sz w:val="28"/>
        </w:rPr>
        <w:tab/>
        <w:t>Субъектом права в отношении имущества города является  Администрация города Белозерск (далее Администрация).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</w:t>
      </w:r>
      <w:r>
        <w:rPr>
          <w:rFonts w:ascii="Times New Roman" w:eastAsia="Times New Roman" w:hAnsi="Times New Roman" w:cs="Times New Roman"/>
          <w:sz w:val="28"/>
        </w:rPr>
        <w:tab/>
        <w:t>Настоящий Порядок регулирует также отношения, связанные с созданием, реорганизацией и ликвидацией муниципальных предприятий, учреждений и иных организаций.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Цель и задачи управления имуществом города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</w:t>
      </w:r>
      <w:r>
        <w:rPr>
          <w:rFonts w:ascii="Times New Roman" w:eastAsia="Times New Roman" w:hAnsi="Times New Roman" w:cs="Times New Roman"/>
          <w:sz w:val="28"/>
        </w:rPr>
        <w:tab/>
        <w:t xml:space="preserve">Целью управления и распоряжения имуществом города является создание условий для эффективного использования имущества города в соответствии с полномочиями, установленными Федеральным </w:t>
      </w:r>
      <w:hyperlink r:id="rId13">
        <w:r w:rsidRPr="00721457">
          <w:rPr>
            <w:rFonts w:ascii="Times New Roman" w:eastAsia="Times New Roman" w:hAnsi="Times New Roman" w:cs="Times New Roman"/>
            <w:color w:val="000000" w:themeColor="text1"/>
            <w:sz w:val="28"/>
          </w:rPr>
          <w:t>законом</w:t>
        </w:r>
      </w:hyperlink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"Об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sz w:val="28"/>
        </w:rPr>
        <w:lastRenderedPageBreak/>
        <w:t>Федерации", и осуществления отдельных государственных полномочий, переданных городу Белозерску.</w:t>
      </w:r>
    </w:p>
    <w:p w:rsidR="00EB18FB" w:rsidRDefault="007214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Задачи управления имуществом города:</w:t>
      </w:r>
    </w:p>
    <w:p w:rsidR="00EB18FB" w:rsidRDefault="007214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учет имущества города и его движения;</w:t>
      </w:r>
    </w:p>
    <w:p w:rsidR="00EB18FB" w:rsidRDefault="007214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сохранение в собственности города  имущества, необходимого для эффективного решения вопросов местного значения и переданных отдельных государственных полномочий;</w:t>
      </w:r>
    </w:p>
    <w:p w:rsidR="00EB18FB" w:rsidRDefault="007214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 xml:space="preserve">обеспечение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сохранностью имущества города;</w:t>
      </w:r>
    </w:p>
    <w:p w:rsidR="00EB18FB" w:rsidRDefault="007214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 xml:space="preserve">увеличение поступлений неналоговых доходов в  бюджет города за счет </w:t>
      </w:r>
      <w:proofErr w:type="gramStart"/>
      <w:r>
        <w:rPr>
          <w:rFonts w:ascii="Times New Roman" w:eastAsia="Times New Roman" w:hAnsi="Times New Roman" w:cs="Times New Roman"/>
          <w:sz w:val="28"/>
        </w:rPr>
        <w:t>повышения эффективности использования имущества города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вовлечения в гражданский оборот неиспользуемых объектов муниципальной собственности.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</w:t>
      </w:r>
      <w:r>
        <w:rPr>
          <w:rFonts w:ascii="Times New Roman" w:eastAsia="Times New Roman" w:hAnsi="Times New Roman" w:cs="Times New Roman"/>
          <w:sz w:val="28"/>
        </w:rPr>
        <w:tab/>
        <w:t>ПОЛНОМОЧИЯ ОРГАНОВ МЕСТНОГО САМОУПРАВЛЕНИЯ</w:t>
      </w:r>
    </w:p>
    <w:p w:rsidR="00EB18FB" w:rsidRDefault="0072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УПРАВЛЕНИЮ И РАСПОРЯЖЕНИЮ ИМУЩЕСТВОМ ГОРОДА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Органы, исполняющие полномочия собственника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</w:t>
      </w:r>
      <w:r>
        <w:rPr>
          <w:rFonts w:ascii="Times New Roman" w:eastAsia="Times New Roman" w:hAnsi="Times New Roman" w:cs="Times New Roman"/>
          <w:sz w:val="28"/>
        </w:rPr>
        <w:tab/>
        <w:t>Органы местного самоуправления города Белозерска, осуществляющие полномочия по управлению и распоряжению имуществом города: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Совет города Белозерск (далее – Совет города);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Глава города Белозерск;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Администрация  города Белозерск (далее - администрация  города).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Полномочия  Совета города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>
        <w:rPr>
          <w:rFonts w:ascii="Times New Roman" w:eastAsia="Times New Roman" w:hAnsi="Times New Roman" w:cs="Times New Roman"/>
          <w:sz w:val="28"/>
        </w:rPr>
        <w:tab/>
        <w:t>Совет города: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определяет порядок управления и распоряжения имуществом города;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определяет порядок принятия решения о создании, реорганизации и ликвидации муниципальных предприятий;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принимает   решение о создании, реорганизации и ликвидации муниципальных предприятий, учреждений и иных организаций, решает вопросы по их реорганизации и ликвидации в порядке, установленном настоящим Порядком;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устанавливает порядок принятия решения о создании бюджетного или казенного учреждения путем их учреждения, об их реорганизации и ликвидации, проведения их реорганизации и ликвидации;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утверждает порядок изменения типа бюджетного учреждения в целях создания казенного учреждения, а также изменения типа казенного учреждения в целях создания бюджетного учреждения;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определяет порядок участия города Белозерска в организациях межмуниципального сотрудничества;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</w:rPr>
        <w:tab/>
        <w:t>устанавливает порядок предоставления земельных участков, а также порядок распоряжения земельными участками, находящимися в собственности города;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утверждает методику расчетов и базовые ставки арендной платы за пользование нежилыми помещениями, являющимися имуществом  города, и за пользование земельными участками, находящимися в собственности города;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 xml:space="preserve">принимает решение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 предоставлении муниципальной преференции в форме имущественной льготы по уплате арендной платы за пользование имуществом города в соответствии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действующим законодательством;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утверждает прогнозный план приватизации имущества города, включающий способ и условия приватизации, вносит в него изменения и утверждает отчет о его исполнении;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осуществляет контроль исполнения принятых Советом города решений;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принимает решение об отчуждении недвижимого имущества;</w:t>
      </w:r>
    </w:p>
    <w:p w:rsidR="00EB18FB" w:rsidRDefault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осуществляет иные полномочия в соответствии с действующим законодательством, </w:t>
      </w:r>
      <w:hyperlink r:id="rId14">
        <w:r w:rsidRPr="00721457">
          <w:rPr>
            <w:rFonts w:ascii="Times New Roman" w:eastAsia="Times New Roman" w:hAnsi="Times New Roman" w:cs="Times New Roman"/>
            <w:color w:val="000000" w:themeColor="text1"/>
            <w:sz w:val="28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«Город Белозерск» и настоящим Порядком.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5. Полномочия главы города</w:t>
      </w:r>
    </w:p>
    <w:p w:rsidR="00EB18FB" w:rsidRDefault="00EB18FB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Глава города: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подписывает договоры межмуниципального сотрудничества;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издает постановления о безвозмездной передаче имущества города, подписывает договоры и передаточные акты в отношении имущества города, безвозмездно передаваемого в государственную, областную собственность, собственность муниципальных образований, юридических лиц;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осуществляет иные полномочия в соответствии с действующим законодательством, </w:t>
      </w:r>
      <w:hyperlink r:id="rId15">
        <w:r w:rsidRPr="00721457">
          <w:rPr>
            <w:rFonts w:ascii="Times New Roman" w:eastAsia="Times New Roman" w:hAnsi="Times New Roman" w:cs="Times New Roman"/>
            <w:color w:val="000000" w:themeColor="text1"/>
            <w:sz w:val="28"/>
          </w:rPr>
          <w:t>Уставом</w:t>
        </w:r>
      </w:hyperlink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образования «Город Белозерск» и настоящим Порядком.</w:t>
      </w:r>
    </w:p>
    <w:p w:rsidR="00EB18FB" w:rsidRDefault="00EB18FB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6. Полномочия администрации города:</w:t>
      </w:r>
    </w:p>
    <w:p w:rsidR="00EB18FB" w:rsidRDefault="00EB18FB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Администрация города: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осуществляет права и обязанности собственника имущества города в соответствии с действующим законодательством, настоящим Порядком и решениями Совета города;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назначает на должность и освобождает от должности в установленном порядке руководителей муниципальных предприятий и учреждений;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утверждает уставы муниципальных предприятий и учреждений;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1.5. осуществляет возложенные на нее полномочия в области земельных отношений в соответствии с действующим законодательством и решениями Совета города;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1.6. организует и ведет учет объектов муниципальной собственности в реестре муниципальной собственности города;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1.7. осуществляет </w:t>
      </w:r>
      <w:proofErr w:type="gramStart"/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контроль за</w:t>
      </w:r>
      <w:proofErr w:type="gramEnd"/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использованием по назначению и сохранностью имущества города, находящегося в хозяйственном ведении или оперативном управлении муниципальных предприятий и учреждений;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1.8. осуществляет </w:t>
      </w:r>
      <w:proofErr w:type="gramStart"/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контроль за</w:t>
      </w:r>
      <w:proofErr w:type="gramEnd"/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сохранностью имущества города, переданного в аренду или сданного на других условиях в пользование юридическим и физическим лицам;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1.9. разрабатывает и вносит на рассмотрение Совета города одновременно с проектом решения о бюджете на соответствующий финансовый год проект прогнозного плана (программы) приватизации имущества города. Разрабатывает и вносит на рассмотрение  Совета города проекты решений о внесении изменений в прогнозный план (программу) приватизации имущества города. Представляет главе города и Совету города ежегодный отчет об исполнении прогнозного плана (программы) приватизации имущества  города одновременно с отчетом об исполнении городского бюджета за прошедший финансовый год;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1.10. готовит предложения по вопросам разграничения собственности, передачи объектов из муниципальной собственности города в федеральную собственность, собственность Вологодской области и муниципальную собственность поселений, передачи в муниципальную собственность города имущества юридических и физических лиц;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1.11. заключает договоры с юридическими и физическими лицами и осуществляет функции арендодателя при передаче муниципального движимого и недвижимого имущества города  в аренду в порядке, установленном настоящим Порядком;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1.12. разрабатывает проекты правовых актов органов местного самоуправления, регулирующих взаимоотношения, возникающие в сфере управления и распоряжения имуществом города;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1.13. осуществляет полномочия собственника имущества города, закрепленного за муниципальными предприятиями и учреждениями, органами местного самоуправления города;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1.14. осуществляет в отношении муниципальных унитарных предприятий полномочия, предусмотренные Федеральным </w:t>
      </w:r>
      <w:hyperlink r:id="rId16">
        <w:r w:rsidRPr="00721457">
          <w:rPr>
            <w:rFonts w:ascii="Times New Roman" w:eastAsia="Times New Roman" w:hAnsi="Times New Roman" w:cs="Times New Roman"/>
            <w:color w:val="000000" w:themeColor="text1"/>
            <w:sz w:val="28"/>
          </w:rPr>
          <w:t>законом</w:t>
        </w:r>
      </w:hyperlink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"О государственных и муниципальных унитарных предприятиях" и настоящим Порядком;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1.15. издает постановления о принятии имущества  в муниципальную собственность, подписывает договоры и передаточные акты в отношении имущества, безвозмездно передаваемого в собственность города из государственной, областной собственности, собственности муниципальных образований, юридических и физических лиц;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1.16. осуществляет иные полномочия, переданные (возложенные) на нее в соответствии с действующим законодательством Российской Федерации, </w:t>
      </w:r>
      <w:hyperlink r:id="rId17">
        <w:r w:rsidRPr="00721457">
          <w:rPr>
            <w:rFonts w:ascii="Times New Roman" w:eastAsia="Times New Roman" w:hAnsi="Times New Roman" w:cs="Times New Roman"/>
            <w:color w:val="000000" w:themeColor="text1"/>
            <w:sz w:val="28"/>
          </w:rPr>
          <w:t>Уставом</w:t>
        </w:r>
      </w:hyperlink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образования «Город Белозерск»</w:t>
      </w:r>
      <w:r>
        <w:rPr>
          <w:rFonts w:ascii="Times New Roman" w:eastAsia="Times New Roman" w:hAnsi="Times New Roman" w:cs="Times New Roman"/>
          <w:sz w:val="28"/>
        </w:rPr>
        <w:t xml:space="preserve"> и настоящим Порядком;</w:t>
      </w:r>
    </w:p>
    <w:p w:rsidR="00EB18FB" w:rsidRDefault="00721457" w:rsidP="007214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1.18. устанавливает порядок утверждения уставов бюджетных или казенных учреждений, внесения в них изменения;</w:t>
      </w:r>
    </w:p>
    <w:p w:rsidR="00EB18FB" w:rsidRDefault="00721457" w:rsidP="007214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1.19. выступает в качестве учредителя в отношении бюджетного или казенного учреждения;</w:t>
      </w:r>
    </w:p>
    <w:p w:rsidR="00EB18FB" w:rsidRDefault="00721457" w:rsidP="007214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1.20. утверждает порядок осуществления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деятельностью бюджетных и казенных учреждений.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3. УЧЕТ ИМУЩЕСТВА ГОРОДА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7. Уполномоченный орган по ведению учета</w:t>
      </w:r>
    </w:p>
    <w:p w:rsidR="00EB18FB" w:rsidRDefault="00EB18FB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Учет имущества города осуществляется в целях формирования единой системы сбора, регистрации и обобщения информации о составе имущества города, его стоимости, а также изменениях в составе и стоимости данного имущества. Учет имущества города и его движения осуществляется путем ведения реестра муниципальной собственности  города Белозерска (далее - реестр собственности).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Уполномоченным органом по ведению реестра собственности является Администрация города (далее - администрация).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4. ПОРЯДОК СОЗДАНИЯ, РЕОРГАНИЗАЦИИ</w:t>
      </w:r>
    </w:p>
    <w:p w:rsidR="00EB18FB" w:rsidRDefault="00721457" w:rsidP="0072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ЛИКВИДАЦИИ МУНИЦИПАЛЬНЫХ ПРЕДПРИЯТИЙ И УЧРЕЖДЕНИЙ,</w:t>
      </w:r>
    </w:p>
    <w:p w:rsidR="00EB18FB" w:rsidRDefault="00721457" w:rsidP="0072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УЧАСТИЯ В СОЗДАНИИ ИНЫХ ОРГАНИЗАЦИЙ, НАЗНАЧЕНИЯ</w:t>
      </w:r>
    </w:p>
    <w:p w:rsidR="00EB18FB" w:rsidRDefault="00721457" w:rsidP="0072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РУКОВОДИТЕЛЕЙ МУНИЦИПАЛЬНЫХ ПРЕДПРИЯТИЙ И УЧРЕЖДЕНИЙ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8. Общий порядок создания, реорганизации и ликвидации муниципальных унитарных предприятий и учреждений</w:t>
      </w:r>
    </w:p>
    <w:p w:rsidR="00EB18FB" w:rsidRDefault="00EB18FB" w:rsidP="007214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Инициатива создания, реорганизации или ликвидации муниципальных унитарных предприятий и муниципальных учреждений принадлежит:</w:t>
      </w:r>
    </w:p>
    <w:p w:rsidR="00EB18FB" w:rsidRDefault="00721457" w:rsidP="007214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главе города;</w:t>
      </w:r>
    </w:p>
    <w:p w:rsidR="00EB18FB" w:rsidRDefault="00721457" w:rsidP="007214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администрации города;</w:t>
      </w:r>
    </w:p>
    <w:p w:rsidR="00EB18FB" w:rsidRDefault="007214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членам Совета города;</w:t>
      </w:r>
    </w:p>
    <w:p w:rsidR="00EB18FB" w:rsidRDefault="007214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муниципальным предприятиям;</w:t>
      </w:r>
    </w:p>
    <w:p w:rsidR="00EB18FB" w:rsidRDefault="007214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муниципальным учреждениям.</w:t>
      </w:r>
    </w:p>
    <w:p w:rsidR="00EB18FB" w:rsidRDefault="007214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Инициатор направляет в администрацию города ходатайство с обоснованием необходимости создания, реорганизации или ликвидации муниципальных предприятий (учреждений) и проект решения.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 Решение о создании, реорганизации или ликвидации муниципальных предприятий и учреждений принимается Советом города. Решение Совета города  должно содержать: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1) решение о создании, реорганизации (слиянии, присоединении, разделении, выделении, преобразовании) или ликвидации предприятия (учреждения);</w:t>
      </w:r>
      <w:proofErr w:type="gramEnd"/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цели создаваемого предприятия (учреждения);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полное наименование предприятия (учреждения).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9. Особенности создания и реорганизации муниципальных унитарных предприятий и учреждений</w:t>
      </w:r>
    </w:p>
    <w:p w:rsidR="00EB18FB" w:rsidRDefault="00EB18FB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На основании решения Совета города  о создании, реорганизации предприятия (учреждения) осуществляются следующие действия: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Устав (изменения в Устав) вновь создаваемого, реорганизуемого предприятия (учреждения) утверждается постановлением администрации  города;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глава администрации города принимает распоряжение о назначении руководителя создаваемого предприятия (учреждения);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назначенный руководитель юридического лица (иное уполномоченное администрацией лицо) осуществляет необходимые действия по регистрации создаваемых или реорганизуемых муниципальных предприятий и учреждений в уполномоченном органе, а также проводит иные действия, связанные с созданием и реорганизацией юридического лица, предусмотренные действующим законодательством;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Администрация  на основании постановления администрации города заключает договор хозяйственного ведения или оперативного управления с вновь созданным юридическим лицом на основании заявления руководителя предприятия (учреждения) согласно представленным документам.</w:t>
      </w:r>
    </w:p>
    <w:p w:rsidR="00EB18FB" w:rsidRDefault="00EB18FB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10. Особенности ликвидации муниципальных унитарных предприятий и учреждений</w:t>
      </w:r>
    </w:p>
    <w:p w:rsidR="00EB18FB" w:rsidRDefault="00EB18FB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На основании решения Совета города о ликвидации предприятия (учреждения) осуществляются следующие действия: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руководитель ликвидируемого юридического лица (иное уполномоченное администрацией лицо) в трехдневный срок письменно уведомляет орган, осуществляющий государственную регистрацию юридических лиц, о том, что предприятие (учреждение) находится в процессе ликвидации;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учредитель в двухнедельный срок принимает решение о создании ликвидационной комиссии, утверждении ее состава и председателя;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ликвидационная комиссия проводит ликвидацию юридического лица в соответствии с действующим законодательством;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1.4. муниципальное предприятие или учреждение может быть также ликвидировано по решению суда по основаниям и в порядке, которые установлены Гражданским </w:t>
      </w:r>
      <w:hyperlink r:id="rId18">
        <w:r w:rsidRPr="00721457">
          <w:rPr>
            <w:rFonts w:ascii="Times New Roman" w:eastAsia="Times New Roman" w:hAnsi="Times New Roman" w:cs="Times New Roman"/>
            <w:color w:val="000000" w:themeColor="text1"/>
            <w:sz w:val="28"/>
          </w:rPr>
          <w:t>кодексом</w:t>
        </w:r>
      </w:hyperlink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Российской Федерации и иными федеральными законами.</w:t>
      </w:r>
    </w:p>
    <w:p w:rsidR="00EB18FB" w:rsidRPr="00721457" w:rsidRDefault="00EB18FB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Статья 11. Назначение на должность, освобождение от должности руководителей муниципальных предприятий (учреждений), порядок их аттестации</w:t>
      </w:r>
    </w:p>
    <w:p w:rsidR="00EB18FB" w:rsidRPr="00721457" w:rsidRDefault="00EB18FB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1. Назначение на должность, освобождение от должности руководителей муниципальных предприятий (учреждений) осуществляются постановлением администрации города.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Лицо, поступающее на должность руководителя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учреждения  города (при поступлении на работу), и руководитель муниципального учреждения города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порядке, устанавливаемом администрацией  города.</w:t>
      </w:r>
      <w:proofErr w:type="gramEnd"/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2. Трудовые договоры с руководителями муниципальных предприятий (учреждений) заключают учредители муниципальных предприятий (учреждений) либо должностное лицо, уполномоченное главой администрации города.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3. Помимо существенных условий трудового договора, установленных Трудовым </w:t>
      </w:r>
      <w:hyperlink r:id="rId19">
        <w:r w:rsidRPr="00721457">
          <w:rPr>
            <w:rFonts w:ascii="Times New Roman" w:eastAsia="Times New Roman" w:hAnsi="Times New Roman" w:cs="Times New Roman"/>
            <w:color w:val="000000" w:themeColor="text1"/>
            <w:sz w:val="28"/>
          </w:rPr>
          <w:t>кодексом</w:t>
        </w:r>
      </w:hyperlink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Российской Федерации, в заключаемом трудовом договоре устанавливаются: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1) срок действия трудового договора;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2) порядок отчетности руководителя в соответствии с действующими нормативными правовыми актами;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3) дополнительные основания для расторжения трудового договора;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4) иные условия, не противоречащие действующему трудовому законодательству Российской Федерации.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4. Порядок аттестации руководителей муниципальных предприятий определяется администрацией города.</w:t>
      </w:r>
    </w:p>
    <w:p w:rsidR="00EB18FB" w:rsidRPr="00721457" w:rsidRDefault="00EB18FB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Статья 12. Создание акционерных обществ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Органы местного самоуправления могут участвовать в создании акционерных обществ, необходимых для осуществления полномочий по решению вопросов местного значения.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Учредителем обществ является городское поселение город Белозерск. Администрация города представляет интересы учредителя от имени города в акционерных обществах, создаваемых с участием иных лиц.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Целями участия города в создании акционерных обществ являются: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производства на территории города;</w:t>
      </w:r>
    </w:p>
    <w:p w:rsidR="00EB18FB" w:rsidRPr="00721457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- создание рабочих мест;</w:t>
      </w:r>
    </w:p>
    <w:p w:rsidR="00EB18FB" w:rsidRPr="00721457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- увеличение неналоговых доходов бюджета города;</w:t>
      </w:r>
    </w:p>
    <w:p w:rsidR="00EB18FB" w:rsidRPr="00721457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- привлечение инвестиций в экономику города.</w:t>
      </w:r>
    </w:p>
    <w:p w:rsidR="00EB18FB" w:rsidRPr="00721457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Целью участия в создании межмуниципальных акционерных обществ является объединение финансовых и материальных средств и иных ресурсов для решения вопросов местного значения.</w:t>
      </w:r>
    </w:p>
    <w:p w:rsidR="00EB18FB" w:rsidRPr="00721457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3. Решение о создании акционерных обще</w:t>
      </w:r>
      <w:proofErr w:type="gramStart"/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ств пр</w:t>
      </w:r>
      <w:proofErr w:type="gramEnd"/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инимает администрация города в форме постановления по согласованию с Советом города.</w:t>
      </w:r>
    </w:p>
    <w:p w:rsidR="00EB18FB" w:rsidRPr="00721457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4. Решение о выделении сре</w:t>
      </w:r>
      <w:proofErr w:type="gramStart"/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дств дл</w:t>
      </w:r>
      <w:proofErr w:type="gramEnd"/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я оплаты вкладов города в уставные капиталы данных организаций принимает Совет города.</w:t>
      </w:r>
    </w:p>
    <w:p w:rsidR="00EB18FB" w:rsidRPr="00721457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B18FB" w:rsidRPr="00721457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Статья 13. Создание автономных учреждений</w:t>
      </w:r>
    </w:p>
    <w:p w:rsidR="00EB18FB" w:rsidRPr="00721457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B18FB" w:rsidRPr="00721457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1. Городское поселение город Белозерск может участвовать в создании автономных учреждений, необходимых для осуществления полномочий по решению вопросов местного значения в сферах культуры, физической культуры и спорта, иных сферах.</w:t>
      </w:r>
    </w:p>
    <w:p w:rsidR="00EB18FB" w:rsidRPr="00721457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 Особенности создания, функционирования и ликвидации автономных учреждений устанавливаются нормативными актами, утверждаемыми постановлением администрации города, в соответствии с Федеральным </w:t>
      </w:r>
      <w:hyperlink r:id="rId20">
        <w:r w:rsidRPr="00721457">
          <w:rPr>
            <w:rFonts w:ascii="Times New Roman" w:eastAsia="Times New Roman" w:hAnsi="Times New Roman" w:cs="Times New Roman"/>
            <w:color w:val="000000" w:themeColor="text1"/>
            <w:sz w:val="28"/>
          </w:rPr>
          <w:t>законом</w:t>
        </w:r>
      </w:hyperlink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"Об автономных учреждениях".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5. ОСУЩЕСТВЛЕНИЕ ПОЛНОМОЧИЙ</w:t>
      </w:r>
    </w:p>
    <w:p w:rsidR="00EB18FB" w:rsidRDefault="00721457" w:rsidP="0072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СОБСТВЕННИКА В ОТНОШЕНИИ ИМУЩЕСТВА  ГОРОДА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14. Использование имущества города</w:t>
      </w:r>
    </w:p>
    <w:p w:rsidR="00EB18FB" w:rsidRDefault="00EB18FB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Имущество города может закрепляться за муниципальными предприятиями и учреждениями на праве хозяйственного ведения, оперативного управления, а также предоставляться юридическим и физическим лицам в аренду, доверительное управление, безвозмездное пользование, вноситься в качестве вклада в уставные капиталы акционерных обществ.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а также имущества, которое закреплено на праве хозяйственного ведения или оперативного управления за муниципальными унитарными предприятиями, муниципальными учреждениями и которым они могут распоряжаться только с согласия собственника, может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быть осуществлено только по результатам проведения конкурсов или аукционов на право заключения таких договоров, </w:t>
      </w:r>
      <w:r>
        <w:rPr>
          <w:rFonts w:ascii="Times New Roman" w:eastAsia="Times New Roman" w:hAnsi="Times New Roman" w:cs="Times New Roman"/>
          <w:sz w:val="28"/>
        </w:rPr>
        <w:lastRenderedPageBreak/>
        <w:t>за исключением случаев, установленных действующим законодательством Российской Федерации.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 проведении торгов на право заключения указанных выше договоров принимает Администрация города.</w:t>
      </w:r>
    </w:p>
    <w:p w:rsidR="00EB18FB" w:rsidRDefault="00EB18FB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15. Право хозяйственного ведения и право оперативного управления</w:t>
      </w:r>
    </w:p>
    <w:p w:rsidR="00EB18FB" w:rsidRDefault="00EB18FB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Для оформления права хозяйственного ведения или оперативного управления имуществом города заинтересованное предприятие (учреждение) подает заявление в администрацию города. К заявлению прилагается перечень основных средств.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 обязана в месячный срок после регистрации заявления проверить соответствие представленного перечня основных средств, подготовить постановление администрации города о передаче имущества и договор об использовании имущества города.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Предприятие, учреждение в 10-дневный срок подписывает договор и представляет его в администрацию  города.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об использовании недвижимого имущества подлежит обязательной государственной регистрации. Ответственность за надлежащую государственную регистрацию возлагается на пользователя.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В случае дополнительной передачи имущества в хозяйственное ведение или оперативное управление (исключения имущества из хозяйственного ведения или оперативного управления) вносимые изменения оформляются распоряжением администрации города и дополнительным соглашением к договору, являющимся неотъемлемой частью договора.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2. Право хозяйственного ведения или оперативного управления возникает у муниципального предприятия или учреждения с момента подписания акта приема-передачи такого имущества муниципальному предприятию или учреждению.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3. Право хозяйственного ведения или право оперативного управления имуществом прекращается по основаниям и в порядке, предусмотренных Гражданским </w:t>
      </w:r>
      <w:hyperlink r:id="rId21">
        <w:r w:rsidRPr="00721457">
          <w:rPr>
            <w:rFonts w:ascii="Times New Roman" w:eastAsia="Times New Roman" w:hAnsi="Times New Roman" w:cs="Times New Roman"/>
            <w:color w:val="000000" w:themeColor="text1"/>
            <w:sz w:val="28"/>
          </w:rPr>
          <w:t>кодексом</w:t>
        </w:r>
      </w:hyperlink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РФ,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решению администрации города.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16. Использование имущества города, закрепленного за муниципальным предприятием на праве хозяйственного ведения</w:t>
      </w:r>
    </w:p>
    <w:p w:rsidR="00EB18FB" w:rsidRDefault="00EB18FB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Муниципальное унитарное предприятие пользуется имуществом  города, закрепленным за ним на праве хозяйственного ведения, в соответствии с его целевым назначением с соблюдением правил эксплуатации.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письменного согласия собственника.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Остальным имуществом, принадлежащим предприятию, оно распоряжается самостоятельно, за исключением случаев, установленных законом или иными правовыми актами.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3. Права собственника имущества муниципального унитарного предприятия, предусмотренные </w:t>
      </w:r>
      <w:hyperlink r:id="rId22">
        <w:r w:rsidRPr="00721457">
          <w:rPr>
            <w:rFonts w:ascii="Times New Roman" w:eastAsia="Times New Roman" w:hAnsi="Times New Roman" w:cs="Times New Roman"/>
            <w:color w:val="000000" w:themeColor="text1"/>
            <w:sz w:val="28"/>
          </w:rPr>
          <w:t>законом</w:t>
        </w:r>
      </w:hyperlink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"О государственных и муниципальных унитарных предприятиях" и настоящим Порядком, осуществляет администрация города, за исключением полномочий, предусмотренных пунктом 4 настоящей статьи.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4. Совет города  дает согласие на отчуждение из собственности города недвижимого имущества муниципального унитарного предприятия.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5. Городское поселение как собственник имущества имеет право на получение части прибыли от использования имущества города, находящегося в хозяйственном ведении у муниципального предприятия.</w:t>
      </w:r>
    </w:p>
    <w:p w:rsidR="00EB18FB" w:rsidRPr="00721457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Размер отчислений от прибыли муниципального предприятия устанавливается в размере 10 процентов от прибыли, оставшейся после уплаты налогов и иных обязательных платежей.</w:t>
      </w:r>
    </w:p>
    <w:p w:rsidR="00EB18FB" w:rsidRPr="00721457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Отчисления в бюджет города  производятся по итогам года не позднее 1 мая года, следующего </w:t>
      </w:r>
      <w:proofErr w:type="gramStart"/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за</w:t>
      </w:r>
      <w:proofErr w:type="gramEnd"/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отчетным.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17. Использование имущества города, закрепленного за муниципальным учреждением на праве оперативного управления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Муниципальные учреждения владеют, пользуются и распоряжаются имуществом  города, закрепленным за ними на праве оперативного управления, в пределах, установленных законом, в соответствии с целями своей деятельности, заданиями собственника и назначением имущества.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Права собственника имущества муниципального учреждения осуществляет администрация города.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Собственник имущества вправе изъять излишнее, неиспользуемое или используемое не по назначению имущество, закрепленное им за муниципальным учреждением либо приобретенное учреждением за счет средств, выделенных ему собственником на приобретение этого имущества.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Муниципальное учреждение не вправе отчуждать либо иным способом распоряжаться имуществом, закрепленным за ним собственником или приобретенным этим учреждением за счет средств, выделенных ему собственником на приобретение такого имущества.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18. Порядок передачи в аренду имущества города</w:t>
      </w:r>
    </w:p>
    <w:p w:rsidR="00EB18FB" w:rsidRDefault="00EB18FB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 Арендодателем имущества  города  выступает администрация города, за исключением имущества, закрепленного за муниципальными предприятиями на праве хозяйственного ведения.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Предоставление в аренду имущества города, закрепленного за муниципальными учреждениями на праве оперативного управления, осуществляется администрацией города.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Имущество города передается в аренду по результатам проведения торгов (аукциона или конкурса) на право заключения договоров аренды, за исключением случаев, предусмотренных действующим законодательством Российской Федерации.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имущества города без проведения торгов (в случаях, предусмотренных действующим законодательством Российской Федерации) осуществляется на основании постановления администрации города. Для принятия постановления о предоставлении муниципального имущества без проведения торгов заявителем в администрацию города представляется письменное заявление с приложением копий учредительных документов лиц, претендующих на приобретение имущества города в аренду, и подтверждением полномочий руководителя на право заключать договоры аренды либо свидетельства о государственной регистрации гражданина в качестве индивидуального предпринимателя.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При заключении договора аренды в качестве обязанностей арендатора предусматривается: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месячный срок заключить договоры на техобслуживание и коммунальные услуги с балансодержателем или соответствующими жилищно-коммунальными предприятиями города;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срок, предусмотренный действующим законодательством, оформить земельно-правовые отношения по вопросу пользования земельным участком, на котором располагается арендуемое здание;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ответственность арендатора за риск случайной гибели имущества.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Сдача и приемка имущества города осуществляются по акту приема-передачи, подписываемому арендатором и полномочным представителем арендодателя.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Оформленный и подписанный администрацией и арендатором договор аренды недвижимого имущества считается вступившим в силу: при сроке договора до 1 года - с момента подписания договора сторонами, при сроке договора, равном 1 году, и более 1 года - с момента государственной регистрации договора в уполномоченном органе.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Сдача муниципального имущества в субаренду допускается в установленном действующим законодательством Российской Федерации порядке.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 вправе осуществлять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использованием имущества города  по договору субаренды.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Ответственность за нарушение условий субаренды несет арендатор в соответствии с законодательством и договором аренды.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Порядок установления размера арендной платы: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8.1. при заключении договора аренды путем проведения торгов: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На торги выставляется право заключения договора аренды недвижимого и движимого имущества. Начальный размер арендной платы определяется независимой оценкой;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8.2. при заключении договора аренды без проведения торгов: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Размер арендной платы за муниципальные нежилые помещения (здания), устанавливается в соответствии с решением Совета города Белозерск от 15.04.2009 г. № 381 «Об утверждении минимальной ставки арендной платы за пользование муниципальными нежилыми помещениями».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9. Арендная плата по договорам аренды нежилых помещений (зданий), а также по договорам субаренды вносится ежемесячно не позднее 10 числа следующего месяца.</w:t>
      </w:r>
    </w:p>
    <w:p w:rsidR="00EB18FB" w:rsidRPr="00721457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случае несвоевременной оплаты аренды арендатор уплачивает пеню в размере 1/300 </w:t>
      </w:r>
      <w:hyperlink r:id="rId23">
        <w:r w:rsidRPr="00721457">
          <w:rPr>
            <w:rFonts w:ascii="Times New Roman" w:eastAsia="Times New Roman" w:hAnsi="Times New Roman" w:cs="Times New Roman"/>
            <w:color w:val="000000" w:themeColor="text1"/>
            <w:sz w:val="28"/>
          </w:rPr>
          <w:t>ставки</w:t>
        </w:r>
      </w:hyperlink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рефинансирования Центрального банка Российской Федерации от несвоевременно уплаченной денежной суммы за каждый день просрочки.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1457">
        <w:rPr>
          <w:rFonts w:ascii="Times New Roman" w:eastAsia="Times New Roman" w:hAnsi="Times New Roman" w:cs="Times New Roman"/>
          <w:color w:val="000000" w:themeColor="text1"/>
          <w:sz w:val="28"/>
        </w:rPr>
        <w:t>10. Арендная плата по договорам</w:t>
      </w:r>
      <w:r>
        <w:rPr>
          <w:rFonts w:ascii="Times New Roman" w:eastAsia="Times New Roman" w:hAnsi="Times New Roman" w:cs="Times New Roman"/>
          <w:sz w:val="28"/>
        </w:rPr>
        <w:t xml:space="preserve"> аренды имущества города полностью перечисляется в   бюджет города.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19. Особенности передачи в аренду имущества города, закрепленного за муниципальным унитарным предприятием на праве хозяйственного ведения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Арендодателем недвижимого имущества города, закрепленного за муниципальным унитарным предприятием на праве хозяйственного ведения, выступает предприятие в установленном действующим законодательством Российской Федерации порядке.</w:t>
      </w:r>
      <w:proofErr w:type="gramEnd"/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в аренду движимого имущества города, находящегося в хозяйственном ведении у муниципальных предприятий, осуществляется предприятием самостоятельно.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Для рассмотрения вопроса о принятии решения о проведении торгов на право заключения договоров аренды имущества города, закрепленного за муниципальными предприятиями на праве хозяйственного ведения, распоряжение которым допускается с согласия собственника, либо о сдаче в аренду такого имущества без проведения торгов (в случаях, предусмотренных действующим законодательством Российской Федерации) в администрацию города заявителями (муниципальными предприятиями) представляются следующие документы:</w:t>
      </w:r>
      <w:proofErr w:type="gramEnd"/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письменное заявление о согласовании сдачи нежилых помещений в аренду путем проведения торгов с обоснованием необходимости передачи имущества в аренду;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сведения об условиях конкурса (в случае проведения конкурса);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проект договора аренды;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копия технической документации (поэтажный план и экспликация) с указанием помещений, предлагаемых к передаче в аренду;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копия отчета независимого оценщика о начальном размере арендной платы в случае проведения торгов.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Администрация города  обязана в срок не позднее 30 дней со дня поступления документов в полном объеме принять решение о проведении торгов на право заключения договоров аренды имущества города либо согласовать сдачу в аренду такого имущества без проведения торгов (в случаях, предусмотренных действующим законодательством Российской Федерации).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После заключения договора аренды муниципальными предприятиями в администрацию представляется копия договора аренды.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Заключение договоров аренды на новый срок без проведения торгов допускается в случаях, предусмотренных действующим законодательством Российской Федерации. Внесение изменений в существенные условия договоров аренды муниципального имущества муниципальным предприятиям допускается с согласия администрации  города.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20. Передача имущества города  в безвозмездное пользование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>1. Передача имущества города в безвозмездное пользование осуществляется по результатам проведения конкурсов или аукционов на право заключения таких договоров, за исключением случаев, установленных действующим законодательством Российской Федерации.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 xml:space="preserve">2. В безвозмездное пользование может передаваться любое муниципальное имущество города (здания, помещения, сооружения, инженерные сети и иные объекты), являющееся собственностью города, если это не противоречит нормам Федерального </w:t>
      </w:r>
      <w:hyperlink r:id="rId24">
        <w:r w:rsidRPr="00781773">
          <w:rPr>
            <w:rFonts w:ascii="Times New Roman" w:eastAsia="Times New Roman" w:hAnsi="Times New Roman" w:cs="Times New Roman"/>
            <w:sz w:val="28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26.07.2006 N 135-ФЗ (с последующими изменениями и дополнениями), за исключением земельных участков и предприятий как имущественных комплексов.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Постановление о предоставлении имущества города в безвозмездное пользование без проведения торгов в случаях, установленных действующим законодательством Российской Федерации, принимается администрацией города. Договоры о передаче имущества города в безвозмездное пользование заключает Администрация (далее - ссудодатель).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Заявка на получение имущества города в безвозмездное пользование оформляется ссудополучателем в простой письменной форме и предоставляется в Администрацию.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заявке указываются цели, для выполнения которых необходимо это имущество, причины, вследствие которых заявитель не имеет возможности арендовать данное имущество, и предполагаемый срок договора. В случае продления договора безвозмездного пользования данная информация в заявке может не указываться.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К заявке прилагаются следующие документы: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копии учредительных документов (с копиями свидетельств о государственной регистрации и постановке на учет в налоговом органе) юридического лица;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5.2. выписка из единого реестра юридических лиц (индивидуальных предпринимателей), выданная не ранее чем за 10 дней до обращения;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подтверждение полномочий руководителя (либо уполномоченного им лица) на право заключения договоров.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Вышеуказанные документы не предоставляются: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при продлении договора безвозмездного пользования;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органами местного самоуправления, муниципальными унитарными предприятиями, муниципальными и автономными учреждениями.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Представленные заявки и документы рассматриваются Администрацией города Белозерск в течение 30 дней. По результатам рассмотрения: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представленные документы возвращаются заявителю, если они не соответствуют требованиям, предусмотренным настоящим Порядком;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администрация города  принимает постановление о проведении торгов на передачу имущества в безвозмездное пользование, если имущество в соответствии с действующим законодательством должно быть передано по результатам проведения торгов;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7.3. администрация города  принимает постановление о передаче имущества города в безвозмездное пользование без проведения торгов в случаях, установленных действующим законодательством Российской Федерации, и при соответствии представленных документов требованиям настоящего Порядка. На основании принятого постановления в течение 10 дней заключается договор безвозмездного пользования имуществом города. Договор считается заключенным с момента передачи имущества по передаточному акту.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>8. 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услуг, необходимых для содержания принятого в безвозмездное пользование имущества города.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>9. При прекращении договора о предоставлении имущества города в безвозмездное пользование ссудополучатель обязан передать имущество по передаточному акту ссудодателю или указанному им лицу.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>10. Ссудополучатель несет риск случайной гибели переданного в безвозмездное пользование имущества города.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 xml:space="preserve">11. </w:t>
      </w:r>
      <w:proofErr w:type="gramStart"/>
      <w:r w:rsidRPr="00781773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781773">
        <w:rPr>
          <w:rFonts w:ascii="Times New Roman" w:eastAsia="Times New Roman" w:hAnsi="Times New Roman" w:cs="Times New Roman"/>
          <w:sz w:val="28"/>
        </w:rPr>
        <w:t xml:space="preserve"> использованием переданного в безвозмездное пользование имущества города осуществляет администрация.</w:t>
      </w:r>
    </w:p>
    <w:p w:rsidR="00EB18FB" w:rsidRPr="00781773" w:rsidRDefault="00EB18FB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>Статья 21. Порядок предоставления муниципальной преференции в форме имущественной льготы по арендной плате</w:t>
      </w:r>
    </w:p>
    <w:p w:rsidR="00EB18FB" w:rsidRPr="00781773" w:rsidRDefault="00EB18FB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 xml:space="preserve">1. Муниципальная преференция в форме имущественной льготы по арендной плате за использование имущества города предоставляется Советом города  с учетом требований, предусмотренных Федеральным </w:t>
      </w:r>
      <w:hyperlink r:id="rId25">
        <w:r w:rsidRPr="00781773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781773">
        <w:rPr>
          <w:rFonts w:ascii="Times New Roman" w:eastAsia="Times New Roman" w:hAnsi="Times New Roman" w:cs="Times New Roman"/>
          <w:sz w:val="28"/>
        </w:rPr>
        <w:t xml:space="preserve"> от 26.07.2006 N 135-ФЗ "О защите конкуренции" (с последующими изменениями и дополнениями).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 Арендаторы для установления муниципальной преференции в форме имущественной льготы по арендной плате на предстоящий финансовый год имеют право обратиться в Совет города с ходатайством, содержащим необходимые обоснования,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три месяца до начала </w:t>
      </w:r>
      <w:r w:rsidRPr="00781773">
        <w:rPr>
          <w:rFonts w:ascii="Times New Roman" w:eastAsia="Times New Roman" w:hAnsi="Times New Roman" w:cs="Times New Roman"/>
          <w:sz w:val="28"/>
        </w:rPr>
        <w:t xml:space="preserve">финансового года. К ходатайству должны быть приложены документы, предусмотренные Федеральным </w:t>
      </w:r>
      <w:hyperlink r:id="rId26">
        <w:r w:rsidRPr="00781773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781773">
        <w:rPr>
          <w:rFonts w:ascii="Times New Roman" w:eastAsia="Times New Roman" w:hAnsi="Times New Roman" w:cs="Times New Roman"/>
          <w:sz w:val="28"/>
        </w:rPr>
        <w:t xml:space="preserve"> от 26.07.2006 N 135-ФЗ "О защите конкуренции" (с последующими изменениями и дополнениями).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>3. Совет города направляет представленные документы для рассмотрения в антимонопольный орган.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>4. Решение о предоставлении муниципальной преференции в форме имущественной льготы принимается Советом города  на основании заключения антимонопольного органа.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>5. Арендаторы, получившие муниципальную преференцию в форме имущественной льготы, представляют в администрацию города ежеквартальную информацию о целевом расходовании средств, высвобожденных в результате предоставления муниципальной преференции. Администрация города ежегодно представляет в Совет города  информацию о целевом расходовании средств, высвобожденных в результате предоставления муниципальной преференции.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>Муниципальная преференция арендаторам, не предоставившим вышеназванные отчеты и данные за отчетный период, на следующий год не предоставляется.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 xml:space="preserve"> В случае невыполнения арендатором обязательств по использованию указанных сумм  Совет города  может быть принято решение об отмене решения о предоставлении муниципальной преференции в форме имущественной льготы. При этом все суммы муниципальной преференции в форме имущественной льготы, полученные за период нецелевого использования, подлежат возврату в бюджет.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22. Порядок передачи имущества города Белозерска, подлежащего реконструкции, на условиях концессионных соглашений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 Решение о заключении концессионного соглашения в отношении имущества города, подлежащего реконструкции, включающее в себя установление конкурсной документации, порядка заключения концессионного соглашения и состава конкурсной комиссии по проведению конкурса, принимается администрацией города Белозерска.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2. Сообщения о проведении открытого конкурса на право заключения концессионного соглашения и результатах проведения конкурса подлежат опубликованию в газете "Городской вестник" и размещению на официальном сайте города Белозерска в сети Интернет.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3. Проведение конкурса на право заключения концессионного соглашения, заключение этого соглашения, реализация прав, исполнение обязанностей, обеспечение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концессионного соглашения осуществляются администрацией города Белозерска. 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23. Списание муниципального имущества города</w:t>
      </w:r>
    </w:p>
    <w:p w:rsidR="00EB18FB" w:rsidRDefault="00EB18FB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Списание имущества города в связи с его моральным и физическим износом осуществляется администрацией города.</w:t>
      </w:r>
    </w:p>
    <w:p w:rsidR="00EB18FB" w:rsidRDefault="00EB18FB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24. Управление акциями (долями) акционерных обществ, являющихся собственностью города</w:t>
      </w:r>
    </w:p>
    <w:p w:rsidR="00EB18FB" w:rsidRDefault="00EB18FB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Решение о приобретении, продаже акций (долей) акционерных обще</w:t>
      </w:r>
      <w:proofErr w:type="gramStart"/>
      <w:r>
        <w:rPr>
          <w:rFonts w:ascii="Times New Roman" w:eastAsia="Times New Roman" w:hAnsi="Times New Roman" w:cs="Times New Roman"/>
          <w:sz w:val="28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</w:rPr>
        <w:t>инимается  Советом города.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Решение о выделении средств на данные цели принимается Советом города.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Управление пакетами акций, долями (вкладами) в уставных капиталах обществ, находящимися в муниципальной собственности города, представление интересов города в органах управления акционерных обществ, имеющих в уставных капиталах акции (доли), находящиеся в собственности города, осуществляется администрацией города.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81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6. ПРИВАТИЗАЦИЯ ИМУЩЕСТВА ГОРОДА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25. Порядок приватизации имущества города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>1. Приватизация муниципального имущества города осуществляется администрацией  города в соответствии с прогнозным планом (программой) приватизации, утвержденным решением Совета города.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 w:rsidRPr="00781773">
        <w:rPr>
          <w:rFonts w:ascii="Times New Roman" w:eastAsia="Times New Roman" w:hAnsi="Times New Roman" w:cs="Times New Roman"/>
          <w:sz w:val="28"/>
        </w:rPr>
        <w:t xml:space="preserve">Продажа объектов нежилого фонда, арендуемых субъектами малого и среднего предпринимательства, осуществляется в порядке и сроки, установленные Федеральным </w:t>
      </w:r>
      <w:hyperlink r:id="rId27">
        <w:r w:rsidRPr="00781773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781773">
        <w:rPr>
          <w:rFonts w:ascii="Times New Roman" w:eastAsia="Times New Roman" w:hAnsi="Times New Roman" w:cs="Times New Roman"/>
          <w:sz w:val="28"/>
        </w:rP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781773">
        <w:rPr>
          <w:rFonts w:ascii="Times New Roman" w:eastAsia="Times New Roman" w:hAnsi="Times New Roman" w:cs="Times New Roman"/>
          <w:sz w:val="28"/>
        </w:rPr>
        <w:t xml:space="preserve">Приватизация имущества  города осуществляется способами и в порядке, предусмотренных Федеральным </w:t>
      </w:r>
      <w:hyperlink r:id="rId28">
        <w:r w:rsidRPr="00781773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781773">
        <w:rPr>
          <w:rFonts w:ascii="Times New Roman" w:eastAsia="Times New Roman" w:hAnsi="Times New Roman" w:cs="Times New Roman"/>
          <w:sz w:val="28"/>
        </w:rPr>
        <w:t xml:space="preserve"> "О приватизации государственного и муниципального имущества" и Федеральным </w:t>
      </w:r>
      <w:hyperlink r:id="rId29">
        <w:r w:rsidRPr="00781773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781773">
        <w:rPr>
          <w:rFonts w:ascii="Times New Roman" w:eastAsia="Times New Roman" w:hAnsi="Times New Roman" w:cs="Times New Roman"/>
          <w:sz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</w:t>
      </w:r>
      <w:r>
        <w:rPr>
          <w:rFonts w:ascii="Times New Roman" w:eastAsia="Times New Roman" w:hAnsi="Times New Roman" w:cs="Times New Roman"/>
          <w:sz w:val="28"/>
        </w:rPr>
        <w:t>ельства, и о внесении изменений в отдельные законодательные акты Российской Федерации".</w:t>
      </w:r>
      <w:proofErr w:type="gramEnd"/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26. Планирование приватизации имущества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Разработка прогнозного плана (программы) приватизации муниципального имущества города осуществляется администрацией города  в соответствии с целями социально-экономического развития  города  с учетом предварительных итогов приватизации за предыдущий год и поступивших предложений о включении имущества в прогнозный план (программу) приватизации.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Указанные предложения могут вносить: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глава города Белозерска;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члены Совета города;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администрация  города;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иные юридические и физические лица.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>2. Проект прогнозного плана (программы) приватизации имущества города  вносится администрацией города на утверждение   Совету города в срок до 15 ноября года, предшествующего очередному финансовому году.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>В прогнозном плане (программе) приватизации указываются: характеристика имущества города, которое планируется приватизировать, предполагаемые сроки его приватизации, способ приватизации имущества города, предполагаемая цена продажи.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 xml:space="preserve">В случае признания аукциона несостоявшимся дальнейший способ приватизации имущества города определяет администрация города в порядке, предусмотренном Федеральным </w:t>
      </w:r>
      <w:hyperlink r:id="rId30">
        <w:r w:rsidRPr="00781773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781773">
        <w:rPr>
          <w:rFonts w:ascii="Times New Roman" w:eastAsia="Times New Roman" w:hAnsi="Times New Roman" w:cs="Times New Roman"/>
          <w:sz w:val="28"/>
        </w:rPr>
        <w:t xml:space="preserve"> от 21.12.2001 N 178-ФЗ "О приватизации государственного и муниципального имущества" (с последующими дополнениями и изменениями).</w:t>
      </w:r>
    </w:p>
    <w:p w:rsidR="00EB18FB" w:rsidRPr="00781773" w:rsidRDefault="00EB18FB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sz w:val="28"/>
        </w:rPr>
        <w:t>Статья 27.</w:t>
      </w:r>
      <w:r>
        <w:rPr>
          <w:rFonts w:ascii="Times New Roman" w:eastAsia="Times New Roman" w:hAnsi="Times New Roman" w:cs="Times New Roman"/>
          <w:sz w:val="28"/>
        </w:rPr>
        <w:t xml:space="preserve"> Отчет о выполнении программы приватизации, информирование о приватизации имущества города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Администрация города представляет </w:t>
      </w:r>
      <w:proofErr w:type="gramStart"/>
      <w:r>
        <w:rPr>
          <w:rFonts w:ascii="Times New Roman" w:eastAsia="Times New Roman" w:hAnsi="Times New Roman" w:cs="Times New Roman"/>
          <w:sz w:val="28"/>
        </w:rPr>
        <w:t>в  Совет города отчет об исполнении программы приватизации имущества города одновременно с отчетом об исполнении городского  бюджета за прошедший финансовый год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 о выполнении программы приватизации имущества города  должен содержать: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приватизированного имущества города в отчетном году с указанием способа, срока и цены сделки приватизации;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обоснование причин невозможности приватизировать имущество города, включенное в программу приватизации.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Опубликованию в печатном средстве массовой информации и на официальном сайте администрации города подлежат: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прогнозный план (программа) приватизации;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отчет о выполнении прогнозного плана (программы) приватизации за прошедший год;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информационное сообщение о продаже имущества.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Информационное сообщение о продаже имущества города подлежит опубликованию в СМИ и размещению на официальном сайте администрации </w:t>
      </w: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не менее чем за тридцать дней до дня осуществления продажи указанного имущества, если иное не предусмотрено Федеральным </w:t>
      </w:r>
      <w:hyperlink r:id="rId31">
        <w:r w:rsidRPr="00781773">
          <w:rPr>
            <w:rFonts w:ascii="Times New Roman" w:eastAsia="Times New Roman" w:hAnsi="Times New Roman" w:cs="Times New Roman"/>
            <w:color w:val="000000" w:themeColor="text1"/>
            <w:sz w:val="28"/>
          </w:rPr>
          <w:t>законом</w:t>
        </w:r>
      </w:hyperlink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"О приватизации государственного и муниципального имущества".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>4. Информация о результатах сделок приватизации имущества города подлежит опубликованию на официальном сайте и в печатном средстве массовой информации в месячный срок со дня совершения указанных сделок.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5. Перечень сведений, подлежащих обязательному обнародованию в информационном сообщении о продаже имущества города и о результатах сделок приватизации, установлен Федеральным </w:t>
      </w:r>
      <w:hyperlink r:id="rId32">
        <w:r w:rsidRPr="00781773">
          <w:rPr>
            <w:rFonts w:ascii="Times New Roman" w:eastAsia="Times New Roman" w:hAnsi="Times New Roman" w:cs="Times New Roman"/>
            <w:color w:val="000000" w:themeColor="text1"/>
            <w:sz w:val="28"/>
          </w:rPr>
          <w:t>законом</w:t>
        </w:r>
      </w:hyperlink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"О приватизации государственного и муниципального имущества".</w:t>
      </w:r>
    </w:p>
    <w:p w:rsidR="00EB18FB" w:rsidRPr="00781773" w:rsidRDefault="00EB18FB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>Статья 28. Особенности продажи имущества города на конкурсе, порядок разработки</w:t>
      </w:r>
      <w:r>
        <w:rPr>
          <w:rFonts w:ascii="Times New Roman" w:eastAsia="Times New Roman" w:hAnsi="Times New Roman" w:cs="Times New Roman"/>
          <w:sz w:val="28"/>
        </w:rPr>
        <w:t xml:space="preserve"> и утверждения условий конкурса, порядок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их исполнением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Pr="00781773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1. Перечень условий конкурса определен Федеральным </w:t>
      </w:r>
      <w:hyperlink r:id="rId33">
        <w:r w:rsidRPr="00781773">
          <w:rPr>
            <w:rFonts w:ascii="Times New Roman" w:eastAsia="Times New Roman" w:hAnsi="Times New Roman" w:cs="Times New Roman"/>
            <w:color w:val="000000" w:themeColor="text1"/>
            <w:sz w:val="28"/>
          </w:rPr>
          <w:t>законом</w:t>
        </w:r>
      </w:hyperlink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"О приватизации государственного и муниципального имущества" и является исчерпывающим.</w:t>
      </w:r>
    </w:p>
    <w:p w:rsidR="00EB18FB" w:rsidRPr="00781773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>2. Условия конкурса разрабатываются администрацией города и утверждаются постановлением администрации города.</w:t>
      </w:r>
    </w:p>
    <w:p w:rsidR="00EB18FB" w:rsidRPr="00781773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3. </w:t>
      </w:r>
      <w:proofErr w:type="gramStart"/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>Контроль за</w:t>
      </w:r>
      <w:proofErr w:type="gramEnd"/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выполнением условий конкурса осуществляется комиссией, создаваемой в соответствии с действующим законодательством Российской Федерации, постановлением администрации  города.</w:t>
      </w:r>
    </w:p>
    <w:p w:rsidR="00EB18FB" w:rsidRPr="00781773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B18FB" w:rsidRPr="00781773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>Статья 29. Порядок оплаты приобретаемого имущества города</w:t>
      </w:r>
    </w:p>
    <w:p w:rsidR="00EB18FB" w:rsidRPr="00781773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>1. Оплата</w:t>
      </w:r>
      <w:r>
        <w:rPr>
          <w:rFonts w:ascii="Times New Roman" w:eastAsia="Times New Roman" w:hAnsi="Times New Roman" w:cs="Times New Roman"/>
          <w:sz w:val="28"/>
        </w:rPr>
        <w:t xml:space="preserve"> приобретаемого покупателем имущества города производится единовременно, за исключением случаев, установленных настоящим Положением.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>2. Право собственности на приобретаемое недвижимое имущество переходит к покупателю со дня государственной регистрации перехода права собственности на такое имущество. Расходы на оплату государственной пошлины возлагаются на покупателя.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>3. Решение о предоставлении рассрочки по оплате приобретаемого покупателем имущества может быть принято в случае приватизации такого имущества путем продажи без объявления цены. Срок предоставления рассрочки и порядок внесения платежей подлежат опубликованию в информационном сообщении о приватизации имущества города.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>Срок рассрочки не может быть более чем один год.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Срок рассрочки по оплате арендуемого имущества, приобретаемого покупателем в соответствии с Федеральным </w:t>
      </w:r>
      <w:hyperlink r:id="rId34">
        <w:r w:rsidRPr="00781773">
          <w:rPr>
            <w:rFonts w:ascii="Times New Roman" w:eastAsia="Times New Roman" w:hAnsi="Times New Roman" w:cs="Times New Roman"/>
            <w:color w:val="000000" w:themeColor="text1"/>
            <w:sz w:val="28"/>
          </w:rPr>
          <w:t>законом</w:t>
        </w:r>
      </w:hyperlink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 или в муниципальной собственности и арендуемого субъектами малого и среднего </w:t>
      </w:r>
      <w:r>
        <w:rPr>
          <w:rFonts w:ascii="Times New Roman" w:eastAsia="Times New Roman" w:hAnsi="Times New Roman" w:cs="Times New Roman"/>
          <w:sz w:val="28"/>
        </w:rPr>
        <w:lastRenderedPageBreak/>
        <w:t>предпринимательства, и о внесении изменений в отдельные законодательные акты Российской Федерации", устанавливается законом Вологодской области.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4.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35">
        <w:r w:rsidRPr="00781773">
          <w:rPr>
            <w:rFonts w:ascii="Times New Roman" w:eastAsia="Times New Roman" w:hAnsi="Times New Roman" w:cs="Times New Roman"/>
            <w:color w:val="000000" w:themeColor="text1"/>
            <w:sz w:val="28"/>
          </w:rPr>
          <w:t>ставки</w:t>
        </w:r>
      </w:hyperlink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рефинансирования Центрального банка Российской Федерации, действующей на дату публикации объявления о продаже.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>Покупатель вправе оплатить приобретаемое в рассрочку имущество досрочно.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>5. Право собственности на имущество, приобретаемое в рассрочку, переходит в установленном законодательством Российской Федерации порядке.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>Передача покупателю имущества, приобретаемого в рассрочку, осуществляется в порядке, установленном законодательством Российской Федерации и договором купли-продажи, не позднее чем через тридцать дней со дня заключения договора.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>6.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выполнения покупателем его обязанности по оплате приобретенного имущества.</w:t>
      </w:r>
    </w:p>
    <w:p w:rsidR="00EB18FB" w:rsidRPr="00781773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>В случае нарушения покупателем сроков и порядка внесения платежей взыскание обращается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1773">
        <w:rPr>
          <w:rFonts w:ascii="Times New Roman" w:eastAsia="Times New Roman" w:hAnsi="Times New Roman" w:cs="Times New Roman"/>
          <w:color w:val="000000" w:themeColor="text1"/>
          <w:sz w:val="28"/>
        </w:rPr>
        <w:t>7. Средства, полученные от продажи имущества города, подлежат перечислению в городской  бюджет в полном объеме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81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7. УПРАВЛЕНИЕ ИМУЩЕСТВОМ</w:t>
      </w:r>
    </w:p>
    <w:p w:rsidR="00EB18FB" w:rsidRDefault="00721457" w:rsidP="00781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ГОРОДА, СОСТАВЛЯЮЩИМ КАЗНУ ГОРОДА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30. Управление имуществом города, составляющим казну города Белозерска, осуществляется в соответствии с настоящим Порядком и муниципальными правовыми актами.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81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8. УЧАСТИЕ  ГОРОДА БЕЛОЗЕРСКА</w:t>
      </w:r>
    </w:p>
    <w:p w:rsidR="00EB18FB" w:rsidRDefault="00721457" w:rsidP="00781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ОРГАНИЗАЦИЯХ МЕЖМУНИЦИПАЛЬНОГО СОТРУДНИЧЕСТВА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31. Участие в организациях межмуниципального сотрудничества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Город Белозе</w:t>
      </w:r>
      <w:proofErr w:type="gramStart"/>
      <w:r>
        <w:rPr>
          <w:rFonts w:ascii="Times New Roman" w:eastAsia="Times New Roman" w:hAnsi="Times New Roman" w:cs="Times New Roman"/>
          <w:sz w:val="28"/>
        </w:rPr>
        <w:t>рск  впр</w:t>
      </w:r>
      <w:proofErr w:type="gramEnd"/>
      <w:r>
        <w:rPr>
          <w:rFonts w:ascii="Times New Roman" w:eastAsia="Times New Roman" w:hAnsi="Times New Roman" w:cs="Times New Roman"/>
          <w:sz w:val="28"/>
        </w:rPr>
        <w:t>аве участвовать в организациях межмуниципального сотрудничества в целях: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1.2. организации взаимодействия органов местного самоуправления муниципальных образований по вопросам местного значения;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выражения и защиты общих интересов муниципальных образований;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содействия развитию местного самоуправления;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формирования условий стабильного развития экономики городского поселения город Белозерск  в интересах повышения жизненного уровня населения.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32. Формы осуществления межмуниципального сотрудничества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Межмуниципальное сотрудничество осуществляется в следующих формах: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учреждение (создание) организаций межмуниципального сотрудничества;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участие города в деятельности организаций межмуниципального сотрудничества;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заключение соглашений об установлении межмуниципальных связей и отношений;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другие формы взаимодействия.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33. Порядок принятия решения об участии в межмуниципальном сотрудничестве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Решение об участии в межмуниципальном сотрудничестве принимается Советом города.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Инициатива принятия решения об участии в межмуниципальном сотрудничестве может исходить от членов Совета города, главы города, администрации города, а также населения города в порядке правотворческой инициативы.</w:t>
      </w:r>
    </w:p>
    <w:p w:rsidR="00EB18FB" w:rsidRDefault="00721457" w:rsidP="0078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Для принятия решения об участии в межмуниципальном сотрудничестве инициатор направляет в Совет города: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проект решения об участии в межмуниципальном сотрудничестве;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учредительные документы (проекты учредительных документов) организации межмуниципального сотрудничества или проект соглашения об установлении межмуниципальных связей и отношений;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документы, характеризующие возможности организации межмуниципального сотрудничества;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другие документы, предусмотренные действующим законодательством, нормативными правовыми актами органов местного самоуправления.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34. Порядок участия в межмуниципальном сотрудничестве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 В соответствии с решением Совета города  об участии в межмуниципальном сотрудничестве глава города, иное уполномоченное лицо: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от имени города подписывают учредительные документы организации межмуниципального сотрудничества, соглашения об установлении межмуниципальных связей и отношений;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осуществляют иные полномочия, предусмотренные действующим законодательством, нормативными правовыми актами, учредительными документами организации межмуниципального сотрудничества, соглашениями об установлении межмуниципальных связей и отношений.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Администрация города  в пределах средств, предусматриваемых в  городском  бюджете, осуществляет: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передачу имущества города, денежных средств создаваемой организации межмуниципального сотрудничества;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перечисление (уплату)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выполнение обязательств в соответствии с заключенными соглашениями об установлении межмуниципальных связей и отношений.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35. Порядок принятия решения о прекращении межмуниципального сотрудничества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Межмуниципальное сотрудничество прекращается путем: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выхода из организации межмуниципального сотрудничества;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ликвидации организации межмуниципального сотрудничества;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расторжения соглашения об установлении межмуниципальных связей и отношений.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Решение о прекращении межмуниципального сотрудничества принимает Совет города.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9. ЗАЩИТА ИМУЩЕСТВЕННЫХ ПРАВ</w:t>
      </w:r>
    </w:p>
    <w:p w:rsidR="00EB18FB" w:rsidRDefault="00721457" w:rsidP="0072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ГОРОДА БЕЛОЗЕРСКА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36.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использованием и сохранностью имущества города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Администрация города вправе назначить и проводить документальные и фактические проверки (ревизии, инвентаризации) по использованию организациями, предприятиями, учреждениями любых форм собственности закрепленного за ними имущества города, в том числе использованию нежилых арендуемых помещений, а также устанавливать факты их неиспользования, использования не по целевому назначению, нарушения условий договоров.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Ответственность за сохранность движимого и недвижимого имущества города  несут лица, за которыми закреплены или которым </w:t>
      </w:r>
      <w:r>
        <w:rPr>
          <w:rFonts w:ascii="Times New Roman" w:eastAsia="Times New Roman" w:hAnsi="Times New Roman" w:cs="Times New Roman"/>
          <w:sz w:val="28"/>
        </w:rPr>
        <w:lastRenderedPageBreak/>
        <w:t>предоставлены нежилые помещения и иные объекты движимого и недвижимого имущества города.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города обязана осуществлять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сохранностью движимого и недвижимого имущества муниципальной собственности, а также за поступлением денежных средств от использования (аренды) муниципального имущества.</w:t>
      </w:r>
    </w:p>
    <w:p w:rsidR="00EB18FB" w:rsidRDefault="00EB18FB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37. Защита интересов  города Белозерска</w:t>
      </w:r>
    </w:p>
    <w:p w:rsidR="00EB18FB" w:rsidRDefault="00EB18FB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города вправе обращаться в суды с исками и выступать в судах от имени города  в защиту имущественных, финансовых и иных прав и законных интересов  </w:t>
      </w:r>
      <w:proofErr w:type="gramStart"/>
      <w:r>
        <w:rPr>
          <w:rFonts w:ascii="Times New Roman" w:eastAsia="Times New Roman" w:hAnsi="Times New Roman" w:cs="Times New Roman"/>
          <w:sz w:val="28"/>
        </w:rPr>
        <w:t>города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пределах предоставленных ей полномочий.</w:t>
      </w:r>
    </w:p>
    <w:p w:rsidR="00EB18FB" w:rsidRDefault="00EB18FB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38. Порядок согласования залога недвижимого имущества города, закрепленного за муниципальным предприятием города  на праве хозяйственного ведения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Недвижимое имущество города может быть заложено с письменного согласия собственника с целью получения кредита, необходимого для улучшения материального или финансового положения муниципального предприятия города, за которым закладываемое имущество закреплено на праве хозяйственного ведения.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Согласование залога недвижимого имущества города осуществляется администрацией города по письменному заявлению муниципального предприятия города, передающего в залог имущество города.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заявлению прилагаются следующие документы: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копии документов, удостоверяющих государственную регистрацию права хозяйственного ведения на закладываемое имущество города;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закладываемого имущества  города с указанием его балансовой стоимости на последнюю отчетную дату и рыночной стоимости, определенной независимым оценщиком, скрепленный печатью и подписанный руководителем и главным бухгалтером предприятия;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договора об ипотеке установленной формы;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кадастровый паспорт земельного участка;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копия отчета об определении рыночной стоимости имущества города;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договора, обеспечиваемого залогом;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баланс предприятия, отчет о финансовых результатах и их использовании на последнюю отчетную дату, подписанные руководителем и главным бухгалтером предприятия.</w:t>
      </w:r>
    </w:p>
    <w:p w:rsidR="00EB18FB" w:rsidRDefault="00721457" w:rsidP="007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города  принимает решение о согласии или об отказе на передачу в залог недвижимого имущества города не более чем в двухнедельный срок со дня поступления требуемых документов в полном объеме.</w:t>
      </w:r>
    </w:p>
    <w:p w:rsidR="00EB18FB" w:rsidRDefault="00721457" w:rsidP="0072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предприятие города представляет в администрацию города копию договора об ипотеке в трехдневный срок со дня регистрации его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органом, осуществляющим государственную регистрацию прав на недвижимое имущество и сделок с ним.</w:t>
      </w:r>
    </w:p>
    <w:p w:rsidR="00EB18FB" w:rsidRDefault="00EB18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EB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8FB"/>
    <w:rsid w:val="00721457"/>
    <w:rsid w:val="00781773"/>
    <w:rsid w:val="00EB18FB"/>
    <w:rsid w:val="00E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D5C3F276748142324B2DD87003CD884C1DFC48E076945EE2723ABF55324EAFC392671AB75FCC60DK6H" TargetMode="External"/><Relationship Id="rId13" Type="http://schemas.openxmlformats.org/officeDocument/2006/relationships/hyperlink" Target="consultantplus://offline/ref=125D5C3F276748142324B2DD87003CD884C1DFC48E076945EE2723ABF55324EAFC392671AB75FCC10DKCH" TargetMode="External"/><Relationship Id="rId18" Type="http://schemas.openxmlformats.org/officeDocument/2006/relationships/hyperlink" Target="consultantplus://offline/ref=125D5C3F276748142324B2DD87003CD884CED5C68F066945EE2723ABF55324EAFC392671A97D0FKEH" TargetMode="External"/><Relationship Id="rId26" Type="http://schemas.openxmlformats.org/officeDocument/2006/relationships/hyperlink" Target="consultantplus://offline/ref=125D5C3F276748142324B2DD87003CD884C1D4CA80016945EE2723ABF55324EAFC3926790AKB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25D5C3F276748142324B2DD87003CD884CED5C68F066945EE2723ABF55324EAFC392671AB74F9CA0DK0H" TargetMode="External"/><Relationship Id="rId34" Type="http://schemas.openxmlformats.org/officeDocument/2006/relationships/hyperlink" Target="consultantplus://offline/ref=125D5C3F276748142324B2DD87003CD884C1D7C580086945EE2723ABF55324EAFC392671AB75FDC60DK6H" TargetMode="External"/><Relationship Id="rId7" Type="http://schemas.openxmlformats.org/officeDocument/2006/relationships/hyperlink" Target="consultantplus://offline/ref=125D5C3F276748142324B2DD87003CD884CED5C68F066945EE2723ABF55324EAFC392671AB74FCC70DK7H" TargetMode="External"/><Relationship Id="rId12" Type="http://schemas.openxmlformats.org/officeDocument/2006/relationships/hyperlink" Target="consultantplus://offline/ref=125D5C3F276748142324B2CB846C62DC80C288CF8800671AB77425FCAA0322BFBC792024E831F0C3D596756C04K8H" TargetMode="External"/><Relationship Id="rId17" Type="http://schemas.openxmlformats.org/officeDocument/2006/relationships/hyperlink" Target="consultantplus://offline/ref=125D5C3F276748142324B2CB846C62DC80C288CF8800671AB77425FCAA0322BFBC792024E831F0C3D5957F6004KCH" TargetMode="External"/><Relationship Id="rId25" Type="http://schemas.openxmlformats.org/officeDocument/2006/relationships/hyperlink" Target="consultantplus://offline/ref=125D5C3F276748142324B2DD87003CD884C1D4CA80016945EE2723ABF55324EAFC3926760AK8H" TargetMode="External"/><Relationship Id="rId33" Type="http://schemas.openxmlformats.org/officeDocument/2006/relationships/hyperlink" Target="consultantplus://offline/ref=125D5C3F276748142324B2DD87003CD884C1D4C18C036945EE2723ABF55324EAFC392671AB75FFC60DK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5D5C3F276748142324B2DD87003CD884C1DFC08E016945EE2723ABF55324EAFC392671AB75FCC40DK0H" TargetMode="External"/><Relationship Id="rId20" Type="http://schemas.openxmlformats.org/officeDocument/2006/relationships/hyperlink" Target="consultantplus://offline/ref=125D5C3F276748142324B2DD87003CD884C1DFC08F096945EE2723ABF505K3H" TargetMode="External"/><Relationship Id="rId29" Type="http://schemas.openxmlformats.org/officeDocument/2006/relationships/hyperlink" Target="consultantplus://offline/ref=125D5C3F276748142324B2DD87003CD884C1D7C580086945EE2723ABF505K3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5D5C3F276748142324B2DD87003CD887C1D1C782573E47BF722D0AKEH" TargetMode="External"/><Relationship Id="rId11" Type="http://schemas.openxmlformats.org/officeDocument/2006/relationships/hyperlink" Target="consultantplus://offline/ref=125D5C3F276748142324B2DD87003CD884C1DFC08F096945EE2723ABF505K3H" TargetMode="External"/><Relationship Id="rId24" Type="http://schemas.openxmlformats.org/officeDocument/2006/relationships/hyperlink" Target="consultantplus://offline/ref=125D5C3F276748142324B2DD87003CD884C1D4CA80016945EE2723ABF505K3H" TargetMode="External"/><Relationship Id="rId32" Type="http://schemas.openxmlformats.org/officeDocument/2006/relationships/hyperlink" Target="consultantplus://offline/ref=125D5C3F276748142324B2DD87003CD884C1D4C18C036945EE2723ABF55324EAFC392671AB75FCC60DK6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5D5C3F276748142324B2CB846C62DC80C288CF8800671AB77425FCAA0322BFBC792024E831F0C3D5957B6904K4H" TargetMode="External"/><Relationship Id="rId23" Type="http://schemas.openxmlformats.org/officeDocument/2006/relationships/hyperlink" Target="consultantplus://offline/ref=125D5C3F276748142324B2DD87003CD884CBD2C78A0A344FE67E2FA90FK2H" TargetMode="External"/><Relationship Id="rId28" Type="http://schemas.openxmlformats.org/officeDocument/2006/relationships/hyperlink" Target="consultantplus://offline/ref=125D5C3F276748142324B2DD87003CD884C1D4C18C036945EE2723ABF505K3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25D5C3F276748142324B2DD87003CD884C1D4C18C036945EE2723ABF505K3H" TargetMode="External"/><Relationship Id="rId19" Type="http://schemas.openxmlformats.org/officeDocument/2006/relationships/hyperlink" Target="consultantplus://offline/ref=125D5C3F276748142324B2DD87003CD884C1D1C28C026945EE2723ABF55324EAFC392673A807KDH" TargetMode="External"/><Relationship Id="rId31" Type="http://schemas.openxmlformats.org/officeDocument/2006/relationships/hyperlink" Target="consultantplus://offline/ref=125D5C3F276748142324B2DD87003CD884C1D4C18C036945EE2723ABF55324EAFC392671AB75FCC60DK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5D5C3F276748142324B2DD87003CD884C1DFC08E016945EE2723ABF55324EAFC392671AB75FCC70DK4H" TargetMode="External"/><Relationship Id="rId14" Type="http://schemas.openxmlformats.org/officeDocument/2006/relationships/hyperlink" Target="consultantplus://offline/ref=125D5C3F276748142324B2CB846C62DC80C288CF8800671AB77425FCAA0322BFBC792024E831F0C3D5957C6A04KBH" TargetMode="External"/><Relationship Id="rId22" Type="http://schemas.openxmlformats.org/officeDocument/2006/relationships/hyperlink" Target="consultantplus://offline/ref=125D5C3F276748142324B2DD87003CD884C1DFC08E016945EE2723ABF55324EAFC392671AB75FCC40DK0H" TargetMode="External"/><Relationship Id="rId27" Type="http://schemas.openxmlformats.org/officeDocument/2006/relationships/hyperlink" Target="consultantplus://offline/ref=125D5C3F276748142324B2DD87003CD884C1D7C580086945EE2723ABF505K3H" TargetMode="External"/><Relationship Id="rId30" Type="http://schemas.openxmlformats.org/officeDocument/2006/relationships/hyperlink" Target="consultantplus://offline/ref=125D5C3F276748142324B2DD87003CD884C1D4C18C036945EE2723ABF55324EAFC392671AB75FDC50DKDH" TargetMode="External"/><Relationship Id="rId35" Type="http://schemas.openxmlformats.org/officeDocument/2006/relationships/hyperlink" Target="consultantplus://offline/ref=125D5C3F276748142324B2DD87003CD884CBD2C78A0A344FE67E2FA90FK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3B4A-F297-4750-BB19-181CE8F7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8132</Words>
  <Characters>46358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DELO</cp:lastModifiedBy>
  <cp:revision>3</cp:revision>
  <cp:lastPrinted>2016-12-29T09:57:00Z</cp:lastPrinted>
  <dcterms:created xsi:type="dcterms:W3CDTF">2016-12-29T09:40:00Z</dcterms:created>
  <dcterms:modified xsi:type="dcterms:W3CDTF">2016-12-29T09:58:00Z</dcterms:modified>
</cp:coreProperties>
</file>